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62" w:rsidRDefault="00A729E5" w:rsidP="00A729E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14E54">
        <w:rPr>
          <w:rFonts w:ascii="Times New Roman" w:hAnsi="Times New Roman"/>
          <w:b/>
          <w:sz w:val="24"/>
          <w:szCs w:val="24"/>
        </w:rPr>
        <w:t xml:space="preserve"> </w:t>
      </w:r>
    </w:p>
    <w:p w:rsidR="00B12A62" w:rsidRPr="00C57521" w:rsidRDefault="00B12A62" w:rsidP="00A729E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29E5" w:rsidRPr="00C57521" w:rsidRDefault="00A729E5" w:rsidP="00A729E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57521">
        <w:rPr>
          <w:rFonts w:ascii="Times New Roman" w:hAnsi="Times New Roman"/>
          <w:b/>
          <w:sz w:val="28"/>
          <w:szCs w:val="28"/>
        </w:rPr>
        <w:t xml:space="preserve">  Муниципальное</w:t>
      </w:r>
      <w:r w:rsidR="00AD2195" w:rsidRPr="00C57521">
        <w:rPr>
          <w:rFonts w:ascii="Times New Roman" w:hAnsi="Times New Roman"/>
          <w:b/>
          <w:sz w:val="28"/>
          <w:szCs w:val="28"/>
        </w:rPr>
        <w:t xml:space="preserve"> казенное</w:t>
      </w:r>
      <w:r w:rsidRPr="00C57521">
        <w:rPr>
          <w:rFonts w:ascii="Times New Roman" w:hAnsi="Times New Roman"/>
          <w:b/>
          <w:sz w:val="28"/>
          <w:szCs w:val="28"/>
        </w:rPr>
        <w:t xml:space="preserve"> дошкольное образовательное учреждение</w:t>
      </w:r>
    </w:p>
    <w:p w:rsidR="00A729E5" w:rsidRPr="00C57521" w:rsidRDefault="00B9238C" w:rsidP="00A729E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д/с «</w:t>
      </w:r>
      <w:proofErr w:type="gramStart"/>
      <w:r>
        <w:rPr>
          <w:rFonts w:ascii="Times New Roman" w:hAnsi="Times New Roman"/>
          <w:b/>
          <w:sz w:val="28"/>
          <w:szCs w:val="28"/>
        </w:rPr>
        <w:t>Алтын-ай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»  с. </w:t>
      </w:r>
      <w:proofErr w:type="spellStart"/>
      <w:r>
        <w:rPr>
          <w:rFonts w:ascii="Times New Roman" w:hAnsi="Times New Roman"/>
          <w:b/>
          <w:sz w:val="28"/>
          <w:szCs w:val="28"/>
        </w:rPr>
        <w:t>Кумли</w:t>
      </w:r>
      <w:proofErr w:type="spellEnd"/>
    </w:p>
    <w:p w:rsidR="00A729E5" w:rsidRPr="00814E54" w:rsidRDefault="00AD2195" w:rsidP="00A729E5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57521">
        <w:rPr>
          <w:rFonts w:ascii="Times New Roman" w:hAnsi="Times New Roman"/>
          <w:b/>
          <w:sz w:val="28"/>
          <w:szCs w:val="28"/>
        </w:rPr>
        <w:t xml:space="preserve"> Ногайского района РД</w:t>
      </w:r>
    </w:p>
    <w:p w:rsidR="00A729E5" w:rsidRPr="001053EC" w:rsidRDefault="00C57521" w:rsidP="00A729E5"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EADB3" wp14:editId="2DCA681F">
                <wp:simplePos x="0" y="0"/>
                <wp:positionH relativeFrom="column">
                  <wp:posOffset>3575686</wp:posOffset>
                </wp:positionH>
                <wp:positionV relativeFrom="paragraph">
                  <wp:posOffset>267335</wp:posOffset>
                </wp:positionV>
                <wp:extent cx="2686050" cy="2257425"/>
                <wp:effectExtent l="0" t="0" r="19050" b="2857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5C" w:rsidRPr="00F731B2" w:rsidRDefault="00AA485C" w:rsidP="00A729E5">
                            <w:pPr>
                              <w:pStyle w:val="a3"/>
                              <w:spacing w:line="360" w:lineRule="auto"/>
                              <w:rPr>
                                <w:rFonts w:ascii="Georgia" w:hAnsi="Georgia"/>
                                <w:b/>
                                <w:u w:val="single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b/>
                                <w:u w:val="single"/>
                              </w:rPr>
                              <w:t>«Утверждено»</w:t>
                            </w:r>
                          </w:p>
                          <w:p w:rsidR="00AA485C" w:rsidRPr="00F731B2" w:rsidRDefault="00AA485C" w:rsidP="00A729E5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Заведующий М</w:t>
                            </w:r>
                            <w:r w:rsidR="00034DD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К</w:t>
                            </w:r>
                            <w:r w:rsidR="00B923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ДОУ детский сад  «</w:t>
                            </w:r>
                            <w:proofErr w:type="gramStart"/>
                            <w:r w:rsidR="00B923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Алтын-ай</w:t>
                            </w:r>
                            <w:proofErr w:type="gramEnd"/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AA485C" w:rsidRPr="00F731B2" w:rsidRDefault="00B9238C" w:rsidP="00A729E5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Толемишова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З.Б.</w:t>
                            </w:r>
                            <w:r w:rsidR="00AA485C"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485C" w:rsidRPr="00F731B2" w:rsidRDefault="00B9238C" w:rsidP="00A729E5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От 10</w:t>
                            </w:r>
                            <w:r w:rsidR="0000634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сентября </w:t>
                            </w:r>
                            <w:r w:rsidR="006C1B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2019</w:t>
                            </w:r>
                            <w:r w:rsidR="00AA485C"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AA485C" w:rsidRDefault="00AA485C" w:rsidP="00A7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1.55pt;margin-top:21.05pt;width:211.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" strokecolor="white [3212]">
                <v:textbox>
                  <w:txbxContent>
                    <w:p w:rsidR="00AA485C" w:rsidRPr="00F731B2" w:rsidRDefault="00AA485C" w:rsidP="00A729E5">
                      <w:pPr>
                        <w:pStyle w:val="a3"/>
                        <w:spacing w:line="360" w:lineRule="auto"/>
                        <w:rPr>
                          <w:rFonts w:ascii="Georgia" w:hAnsi="Georgia"/>
                          <w:b/>
                          <w:u w:val="single"/>
                        </w:rPr>
                      </w:pPr>
                      <w:r w:rsidRPr="00F731B2">
                        <w:rPr>
                          <w:rFonts w:ascii="Georgia" w:hAnsi="Georgia"/>
                          <w:b/>
                          <w:u w:val="single"/>
                        </w:rPr>
                        <w:t>«Утверждено»</w:t>
                      </w:r>
                    </w:p>
                    <w:p w:rsidR="00AA485C" w:rsidRPr="00F731B2" w:rsidRDefault="00AA485C" w:rsidP="00A729E5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Заведующий М</w:t>
                      </w:r>
                      <w:r w:rsidR="00034DDC">
                        <w:rPr>
                          <w:rFonts w:ascii="Georgia" w:hAnsi="Georgia"/>
                          <w:sz w:val="24"/>
                          <w:szCs w:val="24"/>
                        </w:rPr>
                        <w:t>К</w:t>
                      </w:r>
                      <w:r w:rsidR="00B9238C">
                        <w:rPr>
                          <w:rFonts w:ascii="Georgia" w:hAnsi="Georgia"/>
                          <w:sz w:val="24"/>
                          <w:szCs w:val="24"/>
                        </w:rPr>
                        <w:t>ДОУ детский сад  «</w:t>
                      </w:r>
                      <w:proofErr w:type="gramStart"/>
                      <w:r w:rsidR="00B9238C">
                        <w:rPr>
                          <w:rFonts w:ascii="Georgia" w:hAnsi="Georgia"/>
                          <w:sz w:val="24"/>
                          <w:szCs w:val="24"/>
                        </w:rPr>
                        <w:t>Алтын-ай</w:t>
                      </w:r>
                      <w:proofErr w:type="gramEnd"/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»</w:t>
                      </w:r>
                    </w:p>
                    <w:p w:rsidR="00AA485C" w:rsidRPr="00F731B2" w:rsidRDefault="00B9238C" w:rsidP="00A729E5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__________ </w:t>
                      </w:r>
                      <w:proofErr w:type="spellStart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Толемишова</w:t>
                      </w:r>
                      <w:proofErr w:type="spellEnd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З.Б.</w:t>
                      </w:r>
                      <w:r w:rsidR="00AA485C"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A485C" w:rsidRPr="00F731B2" w:rsidRDefault="00B9238C" w:rsidP="00A729E5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От 10</w:t>
                      </w:r>
                      <w:r w:rsidR="0000634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сентября </w:t>
                      </w:r>
                      <w:r w:rsidR="006C1B8C">
                        <w:rPr>
                          <w:rFonts w:ascii="Georgia" w:hAnsi="Georgia"/>
                          <w:sz w:val="24"/>
                          <w:szCs w:val="24"/>
                        </w:rPr>
                        <w:t>2019</w:t>
                      </w:r>
                      <w:r w:rsidR="00AA485C"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AA485C" w:rsidRDefault="00AA485C" w:rsidP="00A729E5"/>
                  </w:txbxContent>
                </v:textbox>
              </v:rect>
            </w:pict>
          </mc:Fallback>
        </mc:AlternateContent>
      </w:r>
      <w:r>
        <w:rPr>
          <w:rFonts w:ascii="Times New Roman" w:eastAsia="DejaVu Sans" w:hAnsi="Times New Roman"/>
          <w:b/>
          <w:b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E4DF5" wp14:editId="6A71A0B2">
                <wp:simplePos x="0" y="0"/>
                <wp:positionH relativeFrom="column">
                  <wp:posOffset>-43815</wp:posOffset>
                </wp:positionH>
                <wp:positionV relativeFrom="paragraph">
                  <wp:posOffset>267335</wp:posOffset>
                </wp:positionV>
                <wp:extent cx="2533650" cy="2257425"/>
                <wp:effectExtent l="0" t="0" r="19050" b="2857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5C" w:rsidRPr="00F731B2" w:rsidRDefault="00AA485C" w:rsidP="00A729E5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«Принято»    </w:t>
                            </w:r>
                          </w:p>
                          <w:p w:rsidR="00AA485C" w:rsidRPr="00F731B2" w:rsidRDefault="00C57521" w:rsidP="00A729E5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r w:rsidR="00AA485C" w:rsidRPr="00F731B2"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На педагогическом совете М</w:t>
                            </w:r>
                            <w:r w:rsidR="00AA485C"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К</w:t>
                            </w:r>
                            <w:r w:rsidR="00AA485C" w:rsidRPr="00F731B2"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ДОУ</w:t>
                            </w:r>
                            <w:r w:rsidR="00AA485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A485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д</w:t>
                            </w:r>
                            <w:r w:rsidR="00B923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етский сад  «</w:t>
                            </w:r>
                            <w:proofErr w:type="gramStart"/>
                            <w:r w:rsidR="00B923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Алтын-ай</w:t>
                            </w:r>
                            <w:proofErr w:type="gramEnd"/>
                            <w:r w:rsidR="00AA485C"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AA485C" w:rsidRPr="00F731B2" w:rsidRDefault="0000634F" w:rsidP="00A729E5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От</w:t>
                            </w:r>
                            <w:r w:rsidR="00B9238C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923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сентября 201</w:t>
                            </w:r>
                            <w:r w:rsidR="006C1B8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9</w:t>
                            </w:r>
                            <w:r w:rsidR="00C57521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85C"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года</w:t>
                            </w:r>
                          </w:p>
                          <w:p w:rsidR="00AA485C" w:rsidRDefault="00AA485C" w:rsidP="00A729E5">
                            <w:r w:rsidRPr="00C059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3.45pt;margin-top:21.05pt;width:199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" strokecolor="white [3212]">
                <v:textbox>
                  <w:txbxContent>
                    <w:p w:rsidR="00AA485C" w:rsidRPr="00F731B2" w:rsidRDefault="00AA485C" w:rsidP="00A729E5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731B2"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 xml:space="preserve">«Принято»    </w:t>
                      </w:r>
                    </w:p>
                    <w:p w:rsidR="00AA485C" w:rsidRPr="00F731B2" w:rsidRDefault="00C57521" w:rsidP="00A729E5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noProof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r w:rsidR="00AA485C" w:rsidRPr="00F731B2">
                        <w:rPr>
                          <w:rFonts w:ascii="Georgia" w:hAnsi="Georgia"/>
                          <w:noProof/>
                          <w:sz w:val="24"/>
                          <w:szCs w:val="24"/>
                          <w:lang w:eastAsia="ru-RU"/>
                        </w:rPr>
                        <w:t>На педагогическом совете М</w:t>
                      </w:r>
                      <w:r w:rsidR="00AA485C">
                        <w:rPr>
                          <w:rFonts w:ascii="Georgia" w:hAnsi="Georgia"/>
                          <w:noProof/>
                          <w:sz w:val="24"/>
                          <w:szCs w:val="24"/>
                          <w:lang w:eastAsia="ru-RU"/>
                        </w:rPr>
                        <w:t>К</w:t>
                      </w:r>
                      <w:r w:rsidR="00AA485C" w:rsidRPr="00F731B2">
                        <w:rPr>
                          <w:rFonts w:ascii="Georgia" w:hAnsi="Georgia"/>
                          <w:noProof/>
                          <w:sz w:val="24"/>
                          <w:szCs w:val="24"/>
                          <w:lang w:eastAsia="ru-RU"/>
                        </w:rPr>
                        <w:t>ДОУ</w:t>
                      </w:r>
                      <w:r w:rsidR="00AA485C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</w:t>
                      </w:r>
                      <w:r w:rsidR="00AA485C">
                        <w:rPr>
                          <w:rFonts w:ascii="Georgia" w:hAnsi="Georgia"/>
                          <w:sz w:val="24"/>
                          <w:szCs w:val="24"/>
                        </w:rPr>
                        <w:t>д</w:t>
                      </w:r>
                      <w:r w:rsidR="00B9238C">
                        <w:rPr>
                          <w:rFonts w:ascii="Georgia" w:hAnsi="Georgia"/>
                          <w:sz w:val="24"/>
                          <w:szCs w:val="24"/>
                        </w:rPr>
                        <w:t>етский сад  «</w:t>
                      </w:r>
                      <w:proofErr w:type="gramStart"/>
                      <w:r w:rsidR="00B9238C">
                        <w:rPr>
                          <w:rFonts w:ascii="Georgia" w:hAnsi="Georgia"/>
                          <w:sz w:val="24"/>
                          <w:szCs w:val="24"/>
                        </w:rPr>
                        <w:t>Алтын-ай</w:t>
                      </w:r>
                      <w:proofErr w:type="gramEnd"/>
                      <w:r w:rsidR="00AA485C"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»</w:t>
                      </w:r>
                    </w:p>
                    <w:p w:rsidR="00AA485C" w:rsidRPr="00F731B2" w:rsidRDefault="0000634F" w:rsidP="00A729E5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От</w:t>
                      </w:r>
                      <w:r w:rsidR="00B9238C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9238C">
                        <w:rPr>
                          <w:rFonts w:ascii="Georgia" w:hAnsi="Georgia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сентября 201</w:t>
                      </w:r>
                      <w:r w:rsidR="006C1B8C">
                        <w:rPr>
                          <w:rFonts w:ascii="Georgia" w:hAnsi="Georgia"/>
                          <w:sz w:val="24"/>
                          <w:szCs w:val="24"/>
                        </w:rPr>
                        <w:t>9</w:t>
                      </w:r>
                      <w:r w:rsidR="00C57521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AA485C"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года</w:t>
                      </w:r>
                    </w:p>
                    <w:p w:rsidR="00AA485C" w:rsidRDefault="00AA485C" w:rsidP="00A729E5">
                      <w:r w:rsidRPr="00C059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41B63" w:rsidRPr="001053EC" w:rsidRDefault="00441B63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1053EC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1053EC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1053EC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1053EC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1053EC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1053EC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Default="00A729E5" w:rsidP="00023392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A729E5" w:rsidRDefault="00A729E5" w:rsidP="00752F1E">
      <w:pPr>
        <w:jc w:val="center"/>
        <w:rPr>
          <w:rFonts w:ascii="Georgia" w:hAnsi="Georgia"/>
          <w:sz w:val="36"/>
          <w:szCs w:val="36"/>
        </w:rPr>
      </w:pPr>
    </w:p>
    <w:p w:rsidR="00A729E5" w:rsidRPr="00A729E5" w:rsidRDefault="00441B63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>Учебный план</w:t>
      </w:r>
    </w:p>
    <w:p w:rsidR="00A729E5" w:rsidRPr="00A729E5" w:rsidRDefault="00A729E5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>М</w:t>
      </w:r>
      <w:r w:rsidR="00B9238C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КДОУ детский сад « </w:t>
      </w:r>
      <w:proofErr w:type="gramStart"/>
      <w:r w:rsidR="00B9238C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>Алтын-ай</w:t>
      </w:r>
      <w:proofErr w:type="gramEnd"/>
      <w:r w:rsidR="00AD219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» </w:t>
      </w:r>
    </w:p>
    <w:p w:rsidR="00441B63" w:rsidRPr="00A729E5" w:rsidRDefault="006C1B8C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 на 2019-2020</w:t>
      </w:r>
      <w:r w:rsidR="00441B63"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>учебный год</w:t>
      </w:r>
    </w:p>
    <w:p w:rsidR="00441B63" w:rsidRPr="00A729E5" w:rsidRDefault="00441B63" w:rsidP="00441B63">
      <w:pPr>
        <w:rPr>
          <w:rFonts w:ascii="Georgia" w:hAnsi="Georgia"/>
          <w:sz w:val="36"/>
          <w:szCs w:val="36"/>
        </w:rPr>
      </w:pPr>
    </w:p>
    <w:p w:rsidR="00A729E5" w:rsidRDefault="00A729E5" w:rsidP="00752F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29E5" w:rsidRDefault="00A729E5" w:rsidP="00752F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29E5" w:rsidRDefault="00A729E5" w:rsidP="00752F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7521" w:rsidRDefault="00C57521" w:rsidP="00023392">
      <w:pPr>
        <w:tabs>
          <w:tab w:val="left" w:pos="4185"/>
        </w:tabs>
        <w:jc w:val="center"/>
        <w:rPr>
          <w:rFonts w:ascii="Georgia" w:hAnsi="Georgia"/>
          <w:b/>
          <w:sz w:val="28"/>
          <w:szCs w:val="28"/>
        </w:rPr>
      </w:pPr>
    </w:p>
    <w:p w:rsidR="00C57521" w:rsidRDefault="00C57521" w:rsidP="00023392">
      <w:pPr>
        <w:tabs>
          <w:tab w:val="left" w:pos="4185"/>
        </w:tabs>
        <w:jc w:val="center"/>
        <w:rPr>
          <w:rFonts w:ascii="Georgia" w:hAnsi="Georgia"/>
          <w:b/>
          <w:sz w:val="28"/>
          <w:szCs w:val="28"/>
        </w:rPr>
      </w:pPr>
    </w:p>
    <w:p w:rsidR="00C57521" w:rsidRDefault="00C57521" w:rsidP="00023392">
      <w:pPr>
        <w:tabs>
          <w:tab w:val="left" w:pos="4185"/>
        </w:tabs>
        <w:jc w:val="center"/>
        <w:rPr>
          <w:rFonts w:ascii="Georgia" w:hAnsi="Georgia"/>
          <w:b/>
          <w:sz w:val="28"/>
          <w:szCs w:val="28"/>
        </w:rPr>
      </w:pPr>
    </w:p>
    <w:p w:rsidR="00C57521" w:rsidRDefault="00C57521" w:rsidP="00023392">
      <w:pPr>
        <w:tabs>
          <w:tab w:val="left" w:pos="4185"/>
        </w:tabs>
        <w:jc w:val="center"/>
        <w:rPr>
          <w:rFonts w:ascii="Georgia" w:hAnsi="Georgia"/>
          <w:b/>
          <w:sz w:val="28"/>
          <w:szCs w:val="28"/>
        </w:rPr>
      </w:pPr>
    </w:p>
    <w:p w:rsidR="00E64244" w:rsidRPr="00595FD4" w:rsidRDefault="006C1B8C" w:rsidP="00023392">
      <w:pPr>
        <w:tabs>
          <w:tab w:val="left" w:pos="4185"/>
        </w:tabs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2019</w:t>
      </w:r>
      <w:r w:rsidR="00C57521">
        <w:rPr>
          <w:rFonts w:ascii="Georgia" w:hAnsi="Georgia"/>
          <w:b/>
          <w:sz w:val="28"/>
          <w:szCs w:val="28"/>
        </w:rPr>
        <w:t xml:space="preserve"> </w:t>
      </w:r>
      <w:r w:rsidR="00E64244" w:rsidRPr="00E64244">
        <w:rPr>
          <w:rFonts w:ascii="Georgia" w:hAnsi="Georgia"/>
          <w:b/>
          <w:sz w:val="28"/>
          <w:szCs w:val="28"/>
        </w:rPr>
        <w:t>год</w:t>
      </w:r>
    </w:p>
    <w:p w:rsidR="00441B63" w:rsidRPr="00E64244" w:rsidRDefault="00752F1E" w:rsidP="00A729E5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E64244">
        <w:rPr>
          <w:rFonts w:ascii="Times New Roman" w:hAnsi="Times New Roman"/>
          <w:b/>
          <w:color w:val="943634" w:themeColor="accent2" w:themeShade="BF"/>
          <w:sz w:val="28"/>
          <w:szCs w:val="28"/>
        </w:rPr>
        <w:lastRenderedPageBreak/>
        <w:t>Пояснительная записка к учебному плану.</w:t>
      </w:r>
    </w:p>
    <w:p w:rsidR="00441B63" w:rsidRPr="00E47E61" w:rsidRDefault="00441B63" w:rsidP="00752F1E">
      <w:pPr>
        <w:pStyle w:val="a3"/>
        <w:rPr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>Базисный учебный План М</w:t>
      </w:r>
      <w:r w:rsidR="00AD2195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 xml:space="preserve">ДОУ </w:t>
      </w:r>
      <w:r w:rsidR="00595FD4">
        <w:rPr>
          <w:rFonts w:ascii="Georgia" w:hAnsi="Georgia"/>
          <w:kern w:val="1"/>
        </w:rPr>
        <w:t xml:space="preserve"> д/с</w:t>
      </w:r>
      <w:r w:rsidR="00B9238C">
        <w:rPr>
          <w:rFonts w:ascii="Georgia" w:hAnsi="Georgia"/>
          <w:kern w:val="1"/>
        </w:rPr>
        <w:t xml:space="preserve">  «Алтын-ай</w:t>
      </w:r>
      <w:r w:rsidRPr="00E47E61">
        <w:rPr>
          <w:rFonts w:ascii="Georgia" w:hAnsi="Georgia"/>
          <w:kern w:val="1"/>
        </w:rPr>
        <w:t xml:space="preserve">» </w:t>
      </w:r>
      <w:r w:rsidR="00752F1E" w:rsidRPr="00E47E61">
        <w:rPr>
          <w:rFonts w:ascii="Georgia" w:hAnsi="Georgia"/>
          <w:kern w:val="1"/>
        </w:rPr>
        <w:t xml:space="preserve">разработан  в соответствии </w:t>
      </w:r>
      <w:proofErr w:type="gramStart"/>
      <w:r w:rsidR="00752F1E" w:rsidRPr="00E47E61">
        <w:rPr>
          <w:rFonts w:ascii="Georgia" w:hAnsi="Georgia"/>
          <w:kern w:val="1"/>
        </w:rPr>
        <w:t>с</w:t>
      </w:r>
      <w:proofErr w:type="gramEnd"/>
      <w:r w:rsidR="00752F1E" w:rsidRPr="00E47E61">
        <w:rPr>
          <w:rFonts w:ascii="Georgia" w:hAnsi="Georgia"/>
          <w:kern w:val="1"/>
        </w:rPr>
        <w:t>: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Закон Российской Федерации от 29.12. 2012 г. № 273-ФЗ «Об образовании в Российской Федерации».</w:t>
      </w:r>
      <w:r w:rsidRPr="00E47E61">
        <w:rPr>
          <w:rFonts w:ascii="Georgia" w:hAnsi="Georgia"/>
          <w:kern w:val="1"/>
        </w:rPr>
        <w:t xml:space="preserve"> </w:t>
      </w:r>
    </w:p>
    <w:p w:rsidR="00441B63" w:rsidRPr="00E47E61" w:rsidRDefault="001053EC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</w:rPr>
        <w:t>ФГОС дошкольного образования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Постановление Главного государственного санитарного врача Российской Федерации от 1</w:t>
      </w:r>
      <w:r w:rsidR="001053EC">
        <w:rPr>
          <w:rFonts w:ascii="Georgia" w:hAnsi="Georgia"/>
        </w:rPr>
        <w:t xml:space="preserve">5 мая 2013 г. </w:t>
      </w:r>
      <w:r w:rsidRPr="00E47E61">
        <w:rPr>
          <w:rFonts w:ascii="Georgia" w:hAnsi="Georgia"/>
        </w:rPr>
        <w:t xml:space="preserve"> "</w:t>
      </w:r>
      <w:proofErr w:type="spellStart"/>
      <w:r w:rsidRPr="00E47E61">
        <w:rPr>
          <w:rFonts w:ascii="Georgia" w:hAnsi="Georgia"/>
        </w:rPr>
        <w:t>Санитарно</w:t>
      </w:r>
      <w:proofErr w:type="spellEnd"/>
      <w:r w:rsidRPr="00E47E61">
        <w:rPr>
          <w:rFonts w:ascii="Georgia" w:hAnsi="Georgia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441B63" w:rsidRPr="00E47E61" w:rsidRDefault="001053EC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t xml:space="preserve">Сан </w:t>
      </w:r>
      <w:proofErr w:type="spellStart"/>
      <w:r>
        <w:rPr>
          <w:rFonts w:ascii="Georgia" w:hAnsi="Georgia"/>
          <w:kern w:val="1"/>
        </w:rPr>
        <w:t>ПиН</w:t>
      </w:r>
      <w:proofErr w:type="spellEnd"/>
      <w:r>
        <w:rPr>
          <w:rFonts w:ascii="Georgia" w:hAnsi="Georgia"/>
          <w:kern w:val="1"/>
        </w:rPr>
        <w:t xml:space="preserve"> 2.4.1.3049-13.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Письмом Министерства образования и науки РФ от  31.05.2007 № 03-1213 «О методических рекомендациях по отнесению дошкольных  образовательных учреждений к определенному виду»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Положением о лицензировании образовательной  деятельности, утвержденным Постановлением Правительства РФ от 31.03.2009 № 277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eastAsia="Times New Roman" w:hAnsi="Georgia"/>
        </w:rPr>
        <w:t xml:space="preserve"> Приказ Министерства образования и науки Российско</w:t>
      </w:r>
      <w:r w:rsidR="001053EC">
        <w:rPr>
          <w:rFonts w:ascii="Georgia" w:eastAsia="Times New Roman" w:hAnsi="Georgia"/>
        </w:rPr>
        <w:t>й Федерации</w:t>
      </w:r>
      <w:r w:rsidRPr="00E47E61">
        <w:rPr>
          <w:rFonts w:ascii="Georgia" w:eastAsia="Times New Roman" w:hAnsi="Georgia"/>
        </w:rPr>
        <w:t xml:space="preserve">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>Учебный  план  М</w:t>
      </w:r>
      <w:r w:rsidR="001053EC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</w:t>
      </w:r>
      <w:r w:rsidR="00B9238C">
        <w:rPr>
          <w:rFonts w:ascii="Georgia" w:hAnsi="Georgia"/>
          <w:kern w:val="1"/>
        </w:rPr>
        <w:t xml:space="preserve"> детский сад  «</w:t>
      </w:r>
      <w:proofErr w:type="gramStart"/>
      <w:r w:rsidR="00B9238C">
        <w:rPr>
          <w:rFonts w:ascii="Georgia" w:hAnsi="Georgia"/>
          <w:kern w:val="1"/>
        </w:rPr>
        <w:t>Алтын-ай</w:t>
      </w:r>
      <w:proofErr w:type="gramEnd"/>
      <w:r w:rsidRPr="00E47E61">
        <w:rPr>
          <w:rFonts w:ascii="Georgia" w:hAnsi="Georgia"/>
          <w:kern w:val="1"/>
        </w:rPr>
        <w:t xml:space="preserve">» </w:t>
      </w:r>
      <w:r w:rsidR="00752F1E" w:rsidRPr="00E47E61">
        <w:rPr>
          <w:rFonts w:ascii="Georgia" w:hAnsi="Georgia"/>
          <w:kern w:val="1"/>
        </w:rPr>
        <w:t xml:space="preserve"> разработан на основе:</w:t>
      </w:r>
    </w:p>
    <w:p w:rsidR="00752F1E" w:rsidRPr="00E64244" w:rsidRDefault="00E64244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  <w:kern w:val="1"/>
        </w:rPr>
      </w:pPr>
      <w:r>
        <w:rPr>
          <w:rFonts w:ascii="Georgia" w:hAnsi="Georgia"/>
          <w:b/>
          <w:color w:val="943634" w:themeColor="accent2" w:themeShade="BF"/>
          <w:kern w:val="1"/>
        </w:rPr>
        <w:t xml:space="preserve">Комплексной </w:t>
      </w:r>
      <w:r w:rsidR="00752F1E" w:rsidRPr="00E64244">
        <w:rPr>
          <w:rFonts w:ascii="Georgia" w:hAnsi="Georgia"/>
          <w:b/>
          <w:color w:val="943634" w:themeColor="accent2" w:themeShade="BF"/>
          <w:kern w:val="1"/>
        </w:rPr>
        <w:t xml:space="preserve"> программ</w:t>
      </w:r>
      <w:r>
        <w:rPr>
          <w:rFonts w:ascii="Georgia" w:hAnsi="Georgia"/>
          <w:b/>
          <w:color w:val="943634" w:themeColor="accent2" w:themeShade="BF"/>
          <w:kern w:val="1"/>
        </w:rPr>
        <w:t>ы</w:t>
      </w:r>
    </w:p>
    <w:p w:rsidR="00752F1E" w:rsidRPr="00E47E61" w:rsidRDefault="00441B63" w:rsidP="00C059A2">
      <w:pPr>
        <w:pStyle w:val="a3"/>
        <w:numPr>
          <w:ilvl w:val="0"/>
          <w:numId w:val="2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</w:t>
      </w:r>
      <w:r w:rsidR="00752F1E" w:rsidRPr="00E47E61">
        <w:rPr>
          <w:rFonts w:ascii="Georgia" w:hAnsi="Georgia"/>
        </w:rPr>
        <w:t xml:space="preserve">римерная основная общеобразовательная программа </w:t>
      </w:r>
      <w:r w:rsidR="00266475">
        <w:rPr>
          <w:rFonts w:ascii="Georgia" w:hAnsi="Georgia"/>
        </w:rPr>
        <w:t xml:space="preserve">дошкольного образования «От рождения до школы» </w:t>
      </w:r>
      <w:r w:rsidR="00266475">
        <w:rPr>
          <w:rFonts w:ascii="Georgia" w:hAnsi="Georgia"/>
          <w:kern w:val="1"/>
        </w:rPr>
        <w:t xml:space="preserve"> под ред. </w:t>
      </w:r>
      <w:proofErr w:type="spellStart"/>
      <w:r w:rsidR="00266475">
        <w:rPr>
          <w:rFonts w:ascii="Georgia" w:hAnsi="Georgia"/>
          <w:kern w:val="1"/>
        </w:rPr>
        <w:t>Н.Е.Веракса</w:t>
      </w:r>
      <w:proofErr w:type="spellEnd"/>
      <w:r w:rsidR="001053EC">
        <w:rPr>
          <w:rFonts w:ascii="Georgia" w:hAnsi="Georgia"/>
          <w:kern w:val="1"/>
        </w:rPr>
        <w:t xml:space="preserve">, </w:t>
      </w:r>
      <w:proofErr w:type="spellStart"/>
      <w:r w:rsidR="001053EC">
        <w:rPr>
          <w:rFonts w:ascii="Georgia" w:hAnsi="Georgia"/>
          <w:kern w:val="1"/>
        </w:rPr>
        <w:t>Т.С.Комаровой</w:t>
      </w:r>
      <w:proofErr w:type="spellEnd"/>
      <w:r w:rsidR="001053EC">
        <w:rPr>
          <w:rFonts w:ascii="Georgia" w:hAnsi="Georgia"/>
          <w:kern w:val="1"/>
        </w:rPr>
        <w:t xml:space="preserve">, </w:t>
      </w:r>
      <w:proofErr w:type="spellStart"/>
      <w:r w:rsidR="001053EC">
        <w:rPr>
          <w:rFonts w:ascii="Georgia" w:hAnsi="Georgia"/>
          <w:kern w:val="1"/>
        </w:rPr>
        <w:t>М.А.Васильевой</w:t>
      </w:r>
      <w:proofErr w:type="spellEnd"/>
      <w:r w:rsidR="001053EC">
        <w:rPr>
          <w:rFonts w:ascii="Georgia" w:hAnsi="Georgia"/>
          <w:kern w:val="1"/>
        </w:rPr>
        <w:t>.</w:t>
      </w:r>
    </w:p>
    <w:p w:rsidR="00441B63" w:rsidRPr="00E64244" w:rsidRDefault="00752F1E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  <w:kern w:val="1"/>
        </w:rPr>
      </w:pPr>
      <w:r w:rsidRPr="00E64244">
        <w:rPr>
          <w:rFonts w:ascii="Georgia" w:hAnsi="Georgia"/>
          <w:b/>
          <w:color w:val="943634" w:themeColor="accent2" w:themeShade="BF"/>
          <w:kern w:val="1"/>
        </w:rPr>
        <w:t>Парциальных программ:</w:t>
      </w:r>
    </w:p>
    <w:p w:rsidR="00441B63" w:rsidRPr="00E47E61" w:rsidRDefault="00B12A62" w:rsidP="00C059A2">
      <w:pPr>
        <w:pStyle w:val="a3"/>
        <w:numPr>
          <w:ilvl w:val="0"/>
          <w:numId w:val="2"/>
        </w:numPr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t>Программа по физическому воспитанию дошкольников «Физическая культура детям» Л.Д. Глазырина</w:t>
      </w:r>
      <w:r w:rsidR="00752F1E" w:rsidRPr="00E47E61">
        <w:rPr>
          <w:rFonts w:ascii="Georgia" w:hAnsi="Georgia"/>
          <w:kern w:val="1"/>
        </w:rPr>
        <w:t xml:space="preserve"> </w:t>
      </w:r>
    </w:p>
    <w:p w:rsidR="00441B63" w:rsidRPr="00E47E61" w:rsidRDefault="00752F1E" w:rsidP="00C059A2">
      <w:pPr>
        <w:pStyle w:val="a3"/>
        <w:numPr>
          <w:ilvl w:val="0"/>
          <w:numId w:val="2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Экологическая программа </w:t>
      </w:r>
      <w:r w:rsidR="004D3B4A" w:rsidRPr="004D3B4A">
        <w:rPr>
          <w:rFonts w:ascii="Georgia" w:hAnsi="Georgia"/>
        </w:rPr>
        <w:t>«Юный эколог»</w:t>
      </w:r>
      <w:r w:rsidR="004D3B4A">
        <w:rPr>
          <w:rFonts w:ascii="Georgia" w:hAnsi="Georgia"/>
        </w:rPr>
        <w:t xml:space="preserve"> </w:t>
      </w:r>
      <w:r w:rsidR="00CF1437" w:rsidRPr="004D3B4A">
        <w:rPr>
          <w:rFonts w:ascii="Georgia" w:hAnsi="Georgia"/>
        </w:rPr>
        <w:t>Автор С.Н. Николаева</w:t>
      </w:r>
      <w:r w:rsidR="00CF1437">
        <w:rPr>
          <w:rFonts w:ascii="Helvetica" w:hAnsi="Helvetica" w:cs="Helvetica"/>
          <w:color w:val="4E612D"/>
          <w:sz w:val="18"/>
          <w:szCs w:val="18"/>
        </w:rPr>
        <w:br/>
      </w:r>
    </w:p>
    <w:p w:rsidR="00752F1E" w:rsidRPr="00E47E61" w:rsidRDefault="00752F1E" w:rsidP="00C059A2">
      <w:pPr>
        <w:pStyle w:val="a3"/>
        <w:numPr>
          <w:ilvl w:val="0"/>
          <w:numId w:val="2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>«Безопасность» И.И. Авдеева</w:t>
      </w:r>
      <w:r w:rsidR="00E64244">
        <w:rPr>
          <w:rFonts w:ascii="Georgia" w:hAnsi="Georgia"/>
          <w:kern w:val="1"/>
        </w:rPr>
        <w:t xml:space="preserve">, </w:t>
      </w:r>
      <w:proofErr w:type="spellStart"/>
      <w:r w:rsidR="00E64244">
        <w:rPr>
          <w:rFonts w:ascii="Georgia" w:hAnsi="Georgia"/>
          <w:kern w:val="1"/>
        </w:rPr>
        <w:t>Стеркина</w:t>
      </w:r>
      <w:proofErr w:type="spellEnd"/>
    </w:p>
    <w:p w:rsidR="00441B63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595FD4" w:rsidRDefault="00595FD4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595FD4" w:rsidRDefault="00595FD4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595FD4" w:rsidRDefault="00595FD4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595FD4" w:rsidRPr="00E47E61" w:rsidRDefault="00595FD4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>В  М</w:t>
      </w:r>
      <w:r w:rsidR="001053EC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</w:t>
      </w:r>
      <w:r w:rsidR="00B9238C">
        <w:rPr>
          <w:rFonts w:ascii="Georgia" w:hAnsi="Georgia"/>
          <w:kern w:val="1"/>
        </w:rPr>
        <w:t xml:space="preserve"> детский сад  «</w:t>
      </w:r>
      <w:proofErr w:type="gramStart"/>
      <w:r w:rsidR="00B9238C">
        <w:rPr>
          <w:rFonts w:ascii="Georgia" w:hAnsi="Georgia"/>
          <w:kern w:val="1"/>
        </w:rPr>
        <w:t>Алтын-ай</w:t>
      </w:r>
      <w:proofErr w:type="gramEnd"/>
      <w:r w:rsidRPr="00E47E61">
        <w:rPr>
          <w:rFonts w:ascii="Georgia" w:hAnsi="Georgia"/>
          <w:kern w:val="1"/>
        </w:rPr>
        <w:t>»</w:t>
      </w:r>
      <w:r w:rsidR="00752F1E" w:rsidRPr="00E47E61">
        <w:rPr>
          <w:rFonts w:ascii="Georgia" w:hAnsi="Georgia"/>
          <w:kern w:val="1"/>
        </w:rPr>
        <w:t xml:space="preserve"> функционируют:</w:t>
      </w: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 </w:t>
      </w:r>
      <w:r w:rsidR="00B9238C">
        <w:rPr>
          <w:rFonts w:ascii="Georgia" w:hAnsi="Georgia"/>
          <w:kern w:val="1"/>
        </w:rPr>
        <w:t>2</w:t>
      </w:r>
      <w:r w:rsidR="00752F1E" w:rsidRPr="00E47E61">
        <w:rPr>
          <w:rFonts w:ascii="Georgia" w:hAnsi="Georgia"/>
          <w:kern w:val="1"/>
        </w:rPr>
        <w:t xml:space="preserve"> </w:t>
      </w:r>
      <w:r w:rsidR="00B9238C">
        <w:rPr>
          <w:rFonts w:ascii="Georgia" w:hAnsi="Georgia"/>
          <w:kern w:val="1"/>
        </w:rPr>
        <w:t xml:space="preserve">разновозрастные </w:t>
      </w:r>
      <w:r w:rsidR="00752F1E" w:rsidRPr="00E47E61">
        <w:rPr>
          <w:rFonts w:ascii="Georgia" w:hAnsi="Georgia"/>
          <w:kern w:val="1"/>
        </w:rPr>
        <w:t>групп</w:t>
      </w:r>
      <w:r w:rsidR="00B9238C">
        <w:rPr>
          <w:rFonts w:ascii="Georgia" w:hAnsi="Georgia"/>
          <w:kern w:val="1"/>
        </w:rPr>
        <w:t>ы  для детей от  3</w:t>
      </w:r>
      <w:r w:rsidR="001053EC">
        <w:rPr>
          <w:rFonts w:ascii="Georgia" w:hAnsi="Georgia"/>
          <w:kern w:val="1"/>
        </w:rPr>
        <w:t xml:space="preserve"> до 6</w:t>
      </w:r>
      <w:r w:rsidRPr="00E47E61">
        <w:rPr>
          <w:rFonts w:ascii="Georgia" w:hAnsi="Georgia"/>
          <w:kern w:val="1"/>
        </w:rPr>
        <w:t xml:space="preserve">лет </w:t>
      </w:r>
    </w:p>
    <w:p w:rsidR="00441B63" w:rsidRPr="00E47E61" w:rsidRDefault="006C795B" w:rsidP="00B9238C">
      <w:pPr>
        <w:pStyle w:val="a3"/>
        <w:spacing w:line="360" w:lineRule="auto"/>
        <w:ind w:left="720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  </w:t>
      </w:r>
    </w:p>
    <w:p w:rsidR="00441B63" w:rsidRPr="00E47E61" w:rsidRDefault="001053EC" w:rsidP="00C059A2">
      <w:pPr>
        <w:pStyle w:val="a3"/>
        <w:numPr>
          <w:ilvl w:val="0"/>
          <w:numId w:val="3"/>
        </w:numPr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t xml:space="preserve"> 2младшая гр</w:t>
      </w:r>
      <w:r w:rsidR="00B9238C">
        <w:rPr>
          <w:rFonts w:ascii="Georgia" w:hAnsi="Georgia"/>
          <w:kern w:val="1"/>
        </w:rPr>
        <w:t>уппа – 1группа</w:t>
      </w:r>
      <w:r w:rsidR="00441B63" w:rsidRPr="00E47E61">
        <w:rPr>
          <w:rFonts w:ascii="Georgia" w:hAnsi="Georgia"/>
          <w:kern w:val="1"/>
        </w:rPr>
        <w:t>;</w:t>
      </w:r>
      <w:r w:rsidR="006C795B" w:rsidRPr="00E47E61">
        <w:rPr>
          <w:rFonts w:ascii="Georgia" w:hAnsi="Georgia"/>
          <w:kern w:val="1"/>
        </w:rPr>
        <w:t xml:space="preserve"> </w:t>
      </w:r>
    </w:p>
    <w:p w:rsidR="00441B63" w:rsidRPr="00E47E61" w:rsidRDefault="00441B63" w:rsidP="00B9238C">
      <w:pPr>
        <w:pStyle w:val="a3"/>
        <w:spacing w:line="360" w:lineRule="auto"/>
        <w:ind w:left="720"/>
        <w:rPr>
          <w:rFonts w:ascii="Georgia" w:hAnsi="Georgia"/>
          <w:kern w:val="1"/>
        </w:rPr>
      </w:pPr>
    </w:p>
    <w:p w:rsidR="00752F1E" w:rsidRPr="00E47E61" w:rsidRDefault="00A24D1F" w:rsidP="00C059A2">
      <w:pPr>
        <w:pStyle w:val="a3"/>
        <w:numPr>
          <w:ilvl w:val="0"/>
          <w:numId w:val="3"/>
        </w:numPr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t>Старшая</w:t>
      </w:r>
      <w:r w:rsidR="00441B63" w:rsidRPr="00E47E61">
        <w:rPr>
          <w:rFonts w:ascii="Georgia" w:hAnsi="Georgia"/>
          <w:kern w:val="1"/>
        </w:rPr>
        <w:t xml:space="preserve"> группа</w:t>
      </w:r>
      <w:r w:rsidR="00B9238C">
        <w:rPr>
          <w:rFonts w:ascii="Georgia" w:hAnsi="Georgia"/>
          <w:kern w:val="1"/>
        </w:rPr>
        <w:t xml:space="preserve"> – 1группа</w:t>
      </w:r>
      <w:r w:rsidR="00441B63" w:rsidRPr="00E47E61">
        <w:rPr>
          <w:rFonts w:ascii="Georgia" w:hAnsi="Georgia"/>
          <w:kern w:val="1"/>
        </w:rPr>
        <w:t>.</w:t>
      </w:r>
    </w:p>
    <w:p w:rsidR="00752F1E" w:rsidRPr="00E47E61" w:rsidRDefault="00E64244" w:rsidP="00C059A2">
      <w:pPr>
        <w:pStyle w:val="a3"/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t xml:space="preserve">   </w:t>
      </w:r>
      <w:r w:rsidR="00441B63" w:rsidRPr="00E47E61">
        <w:rPr>
          <w:rFonts w:ascii="Georgia" w:hAnsi="Georgia"/>
          <w:kern w:val="1"/>
        </w:rPr>
        <w:t>В структуре учебного  плана М</w:t>
      </w:r>
      <w:r w:rsidR="00A24D1F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 выделена инвариантная (базовая) часть, реализуемая через непосредственно  образовательную деятельность, и вариативная (модульная) часть,  реализуемая через региональный компонент и кружковую деятельность.</w:t>
      </w:r>
    </w:p>
    <w:p w:rsidR="00E64244" w:rsidRDefault="00E64244" w:rsidP="00E64244">
      <w:pPr>
        <w:pStyle w:val="a3"/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  </w:t>
      </w:r>
      <w:r w:rsidR="00752F1E" w:rsidRPr="00E47E61">
        <w:rPr>
          <w:rFonts w:ascii="Georgia" w:hAnsi="Georgia"/>
        </w:rPr>
        <w:t xml:space="preserve">В плане выделены следующие части: </w:t>
      </w:r>
      <w:r w:rsidR="00752F1E" w:rsidRPr="00E64244">
        <w:rPr>
          <w:rFonts w:ascii="Georgia" w:hAnsi="Georgia"/>
          <w:b/>
          <w:i/>
          <w:color w:val="943634" w:themeColor="accent2" w:themeShade="BF"/>
        </w:rPr>
        <w:t>инвариантная и вариативная</w:t>
      </w:r>
      <w:r w:rsidR="00752F1E" w:rsidRPr="00E47E61">
        <w:rPr>
          <w:rFonts w:ascii="Georgia" w:hAnsi="Georgia"/>
        </w:rPr>
        <w:t xml:space="preserve"> с соблюдением принципов дифференциации и вариативности.</w:t>
      </w:r>
    </w:p>
    <w:p w:rsidR="00E64244" w:rsidRDefault="00752F1E" w:rsidP="00E64244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 </w:t>
      </w:r>
      <w:r w:rsidRPr="00E64244">
        <w:rPr>
          <w:rFonts w:ascii="Georgia" w:hAnsi="Georgia"/>
          <w:b/>
          <w:i/>
          <w:color w:val="943634" w:themeColor="accent2" w:themeShade="BF"/>
        </w:rPr>
        <w:t>Инвариантная часть</w:t>
      </w:r>
      <w:r w:rsidRPr="00E47E61">
        <w:rPr>
          <w:rFonts w:ascii="Georgia" w:hAnsi="Georgia"/>
        </w:rPr>
        <w:t xml:space="preserve"> обеспечивает выполнение обязательной части общеобразовательной программы дошкольного образования и </w:t>
      </w:r>
      <w:r w:rsidR="00A24D1F">
        <w:rPr>
          <w:rFonts w:ascii="Georgia" w:hAnsi="Georgia"/>
        </w:rPr>
        <w:t>реализуется через непосредственно</w:t>
      </w:r>
      <w:r w:rsidRPr="00E47E61">
        <w:rPr>
          <w:rFonts w:ascii="Georgia" w:hAnsi="Georgia"/>
        </w:rPr>
        <w:t xml:space="preserve"> </w:t>
      </w:r>
      <w:r w:rsidR="00A24D1F">
        <w:rPr>
          <w:rFonts w:ascii="Georgia" w:hAnsi="Georgia"/>
        </w:rPr>
        <w:t xml:space="preserve"> образовательную деятельность (Н</w:t>
      </w:r>
      <w:r w:rsidRPr="00E47E61">
        <w:rPr>
          <w:rFonts w:ascii="Georgia" w:hAnsi="Georgia"/>
        </w:rPr>
        <w:t xml:space="preserve">ОД). </w:t>
      </w:r>
    </w:p>
    <w:p w:rsidR="00752F1E" w:rsidRPr="00E47E61" w:rsidRDefault="00752F1E" w:rsidP="00E64244">
      <w:pPr>
        <w:pStyle w:val="a3"/>
        <w:spacing w:line="360" w:lineRule="auto"/>
        <w:rPr>
          <w:rFonts w:ascii="Georgia" w:hAnsi="Georgia"/>
        </w:rPr>
      </w:pPr>
      <w:r w:rsidRPr="00E64244">
        <w:rPr>
          <w:rFonts w:ascii="Georgia" w:hAnsi="Georgia"/>
          <w:b/>
          <w:i/>
          <w:color w:val="943634" w:themeColor="accent2" w:themeShade="BF"/>
        </w:rPr>
        <w:t>Вариативная часть</w:t>
      </w:r>
      <w:r w:rsidRPr="00E47E61">
        <w:rPr>
          <w:rFonts w:ascii="Georgia" w:hAnsi="Georgia"/>
        </w:rPr>
        <w:t xml:space="preserve"> направлена на реализацию регионального компонента, парциальных  программ и дополнительного образования (кружки).</w:t>
      </w: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>Установлено соотношение между инвариантной и вариативной частью:</w:t>
      </w:r>
    </w:p>
    <w:p w:rsidR="00441B63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>инвариантная часть – не менее 60% от общего нормативного времени, отводимого на освоение основных образовательных программ дошкольного образования.</w:t>
      </w: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64244">
        <w:rPr>
          <w:rFonts w:ascii="Georgia" w:hAnsi="Georgia"/>
          <w:b/>
          <w:color w:val="943634" w:themeColor="accent2" w:themeShade="BF"/>
        </w:rPr>
        <w:t>Инвариантная часть</w:t>
      </w:r>
      <w:r w:rsidRPr="00E47E61">
        <w:rPr>
          <w:rFonts w:ascii="Georgia" w:hAnsi="Georgia"/>
        </w:rPr>
        <w:t xml:space="preserve"> обеспечивает результаты освоения детьми основной образовательной программы дошкольного образования</w:t>
      </w:r>
    </w:p>
    <w:p w:rsidR="00C059A2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64244">
        <w:rPr>
          <w:rFonts w:ascii="Georgia" w:hAnsi="Georgia"/>
          <w:b/>
          <w:color w:val="943634" w:themeColor="accent2" w:themeShade="BF"/>
        </w:rPr>
        <w:t>Вариативная часть</w:t>
      </w:r>
      <w:r w:rsidRPr="00E47E61">
        <w:rPr>
          <w:rFonts w:ascii="Georgia" w:hAnsi="Georgia"/>
        </w:rPr>
        <w:t xml:space="preserve"> – не более 40% от общего нормативного времени, отводимого на освоение основных образовательных программ дошкольного образования.</w:t>
      </w: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 Эта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12A62" w:rsidRDefault="00B12A62" w:rsidP="00C059A2">
      <w:pPr>
        <w:pStyle w:val="a3"/>
        <w:spacing w:line="360" w:lineRule="auto"/>
        <w:rPr>
          <w:rFonts w:ascii="Georgia" w:hAnsi="Georgia"/>
        </w:rPr>
      </w:pPr>
    </w:p>
    <w:p w:rsidR="00B12A62" w:rsidRDefault="00B12A62" w:rsidP="00C059A2">
      <w:pPr>
        <w:pStyle w:val="a3"/>
        <w:spacing w:line="360" w:lineRule="auto"/>
        <w:rPr>
          <w:rFonts w:ascii="Georgia" w:hAnsi="Georgia"/>
        </w:rPr>
      </w:pP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lastRenderedPageBreak/>
        <w:t>Реализация физического и художественно-эстетического направлений занимают не менее 50% общего времени НОД.</w:t>
      </w:r>
    </w:p>
    <w:p w:rsidR="00595FD4" w:rsidRDefault="00595FD4" w:rsidP="00C059A2">
      <w:pPr>
        <w:pStyle w:val="a3"/>
        <w:spacing w:line="360" w:lineRule="auto"/>
        <w:rPr>
          <w:rFonts w:ascii="Georgia" w:hAnsi="Georgia"/>
        </w:rPr>
      </w:pP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В целях полной реализации </w:t>
      </w:r>
      <w:proofErr w:type="spellStart"/>
      <w:r w:rsidRPr="00E47E61">
        <w:rPr>
          <w:rFonts w:ascii="Georgia" w:hAnsi="Georgia"/>
        </w:rPr>
        <w:t>воспитательно</w:t>
      </w:r>
      <w:proofErr w:type="spellEnd"/>
      <w:r w:rsidR="00A90E02">
        <w:rPr>
          <w:rFonts w:ascii="Georgia" w:hAnsi="Georgia"/>
        </w:rPr>
        <w:t xml:space="preserve"> </w:t>
      </w:r>
      <w:proofErr w:type="gramStart"/>
      <w:r w:rsidRPr="00E47E61">
        <w:rPr>
          <w:rFonts w:ascii="Georgia" w:hAnsi="Georgia"/>
        </w:rPr>
        <w:t>-о</w:t>
      </w:r>
      <w:proofErr w:type="gramEnd"/>
      <w:r w:rsidRPr="00E47E61">
        <w:rPr>
          <w:rFonts w:ascii="Georgia" w:hAnsi="Georgia"/>
        </w:rPr>
        <w:t>бразовательного процесса включены парциальные программы. Процесс развития дошкольника осуществляется успешно при условии его активного взаимодействия с миром. Педагоги способствуют развитию познавательной активности, любознательности, стремления к самостоятельному познанию и размышлению, развитию умственных способностей и речи. Для реализации образовательных задач воспитателями составлены рабочие программы  на каждую возрастную группу, которые включают в себя  комплексно-тематические планы работ</w:t>
      </w:r>
      <w:r w:rsidR="00A24D1F">
        <w:rPr>
          <w:rFonts w:ascii="Georgia" w:hAnsi="Georgia"/>
        </w:rPr>
        <w:t>ы по разделам программы «От рождения до школы</w:t>
      </w:r>
      <w:r w:rsidRPr="00E47E61">
        <w:rPr>
          <w:rFonts w:ascii="Georgia" w:hAnsi="Georgia"/>
        </w:rPr>
        <w:t>».</w:t>
      </w: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>О</w:t>
      </w:r>
      <w:r w:rsidR="00C059A2" w:rsidRPr="00E47E61">
        <w:rPr>
          <w:rFonts w:ascii="Georgia" w:hAnsi="Georgia"/>
        </w:rPr>
        <w:t>дной из форм обучения являются Н</w:t>
      </w:r>
      <w:r w:rsidRPr="00E47E61">
        <w:rPr>
          <w:rFonts w:ascii="Georgia" w:hAnsi="Georgia"/>
        </w:rPr>
        <w:t>ОД,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:rsidR="00C059A2" w:rsidRPr="00E47E61" w:rsidRDefault="00C059A2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      В дошкольных группах Н</w:t>
      </w:r>
      <w:r w:rsidR="00752F1E" w:rsidRPr="00E47E61">
        <w:rPr>
          <w:rFonts w:ascii="Georgia" w:hAnsi="Georgia"/>
        </w:rPr>
        <w:t xml:space="preserve">ОД проводятся </w:t>
      </w:r>
      <w:r w:rsidR="00752F1E" w:rsidRPr="004D3B4A">
        <w:rPr>
          <w:rFonts w:ascii="Georgia" w:hAnsi="Georgia"/>
          <w:b/>
          <w:color w:val="C00000"/>
        </w:rPr>
        <w:t>с 1 сентября по31 мая.</w:t>
      </w:r>
      <w:r w:rsidR="00752F1E" w:rsidRPr="00E47E61">
        <w:rPr>
          <w:rFonts w:ascii="Georgia" w:hAnsi="Georgia"/>
        </w:rPr>
        <w:t xml:space="preserve"> </w:t>
      </w:r>
    </w:p>
    <w:p w:rsidR="00752F1E" w:rsidRPr="00E47E61" w:rsidRDefault="00595FD4" w:rsidP="00C059A2">
      <w:pPr>
        <w:pStyle w:val="a3"/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 В летнее время НОД не проводится  </w:t>
      </w:r>
      <w:r w:rsidR="00752F1E" w:rsidRPr="00E47E61">
        <w:rPr>
          <w:rFonts w:ascii="Georgia" w:hAnsi="Georgia"/>
        </w:rPr>
        <w:t xml:space="preserve"> (в течение недели – 3 </w:t>
      </w:r>
      <w:proofErr w:type="gramStart"/>
      <w:r w:rsidR="00752F1E" w:rsidRPr="00E47E61">
        <w:rPr>
          <w:rFonts w:ascii="Georgia" w:hAnsi="Georgia"/>
        </w:rPr>
        <w:t>физкультурных</w:t>
      </w:r>
      <w:proofErr w:type="gramEnd"/>
      <w:r w:rsidR="00752F1E" w:rsidRPr="00E47E61">
        <w:rPr>
          <w:rFonts w:ascii="Georgia" w:hAnsi="Georgia"/>
        </w:rPr>
        <w:t xml:space="preserve"> и 2 музыкальных).</w:t>
      </w:r>
    </w:p>
    <w:p w:rsidR="00C059A2" w:rsidRPr="00E47E61" w:rsidRDefault="006C795B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Продолжительность непрерывной непосредственно образовательной деятельности для детей </w:t>
      </w:r>
      <w:proofErr w:type="gramStart"/>
      <w:r w:rsidRPr="00E47E61">
        <w:rPr>
          <w:rFonts w:ascii="Georgia" w:hAnsi="Georgia"/>
          <w:bCs/>
          <w:iCs/>
          <w:color w:val="000000"/>
          <w:sz w:val="24"/>
          <w:szCs w:val="24"/>
        </w:rPr>
        <w:t>от</w:t>
      </w:r>
      <w:proofErr w:type="gramEnd"/>
    </w:p>
    <w:p w:rsidR="00C059A2" w:rsidRPr="00E47E61" w:rsidRDefault="00A24D1F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>
        <w:rPr>
          <w:rFonts w:ascii="Georgia" w:hAnsi="Georgia"/>
          <w:bCs/>
          <w:iCs/>
          <w:color w:val="000000"/>
          <w:sz w:val="24"/>
          <w:szCs w:val="24"/>
        </w:rPr>
        <w:t>для детей от 3 до 4лет – не более 15</w:t>
      </w:r>
      <w:r w:rsidR="006C795B"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 минут, </w:t>
      </w:r>
    </w:p>
    <w:p w:rsidR="00C059A2" w:rsidRPr="00A90E02" w:rsidRDefault="00A90E02" w:rsidP="00A90E0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>
        <w:rPr>
          <w:rFonts w:ascii="Georgia" w:hAnsi="Georgia"/>
          <w:bCs/>
          <w:iCs/>
          <w:color w:val="000000"/>
          <w:sz w:val="24"/>
          <w:szCs w:val="24"/>
        </w:rPr>
        <w:t xml:space="preserve">            </w:t>
      </w:r>
      <w:r w:rsidR="00A24D1F" w:rsidRPr="00A90E02">
        <w:rPr>
          <w:rFonts w:ascii="Georgia" w:hAnsi="Georgia"/>
          <w:bCs/>
          <w:iCs/>
          <w:color w:val="000000"/>
          <w:sz w:val="24"/>
          <w:szCs w:val="24"/>
        </w:rPr>
        <w:t>для детей от 5 до 6лет – не более 25</w:t>
      </w:r>
      <w:r w:rsidR="006C795B" w:rsidRPr="00A90E02">
        <w:rPr>
          <w:rFonts w:ascii="Georgia" w:hAnsi="Georgia"/>
          <w:bCs/>
          <w:iCs/>
          <w:color w:val="000000"/>
          <w:sz w:val="24"/>
          <w:szCs w:val="24"/>
        </w:rPr>
        <w:t xml:space="preserve"> минут. </w:t>
      </w:r>
    </w:p>
    <w:p w:rsidR="006C795B" w:rsidRPr="00E47E61" w:rsidRDefault="006C795B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C795B" w:rsidRPr="006843C3" w:rsidRDefault="006C795B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</w:rPr>
      </w:pPr>
      <w:r w:rsidRPr="006843C3">
        <w:rPr>
          <w:rFonts w:ascii="Georgia" w:hAnsi="Georgia"/>
          <w:b/>
          <w:color w:val="943634" w:themeColor="accent2" w:themeShade="BF"/>
        </w:rPr>
        <w:t>Для каждой возрастной группы даны перечни НОД с учётом регионального компонента, дополнительного образования и санитарных норм:</w:t>
      </w:r>
    </w:p>
    <w:p w:rsidR="00752F1E" w:rsidRPr="00E47E61" w:rsidRDefault="00752F1E" w:rsidP="00A90E02">
      <w:pPr>
        <w:pStyle w:val="a3"/>
        <w:spacing w:line="360" w:lineRule="auto"/>
        <w:ind w:left="720"/>
        <w:rPr>
          <w:rFonts w:ascii="Georgia" w:hAnsi="Georgia"/>
        </w:rPr>
      </w:pPr>
    </w:p>
    <w:p w:rsidR="00752F1E" w:rsidRPr="00E47E61" w:rsidRDefault="00ED12F8" w:rsidP="006843C3">
      <w:pPr>
        <w:pStyle w:val="a3"/>
        <w:numPr>
          <w:ilvl w:val="0"/>
          <w:numId w:val="8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с детьми от 3 до 4</w:t>
      </w:r>
      <w:r w:rsidR="006843C3">
        <w:rPr>
          <w:rFonts w:ascii="Georgia" w:hAnsi="Georgia"/>
        </w:rPr>
        <w:t xml:space="preserve"> лет   -10</w:t>
      </w:r>
      <w:r w:rsidR="003B427D" w:rsidRPr="00E47E61">
        <w:rPr>
          <w:rFonts w:ascii="Georgia" w:hAnsi="Georgia"/>
        </w:rPr>
        <w:t xml:space="preserve"> </w:t>
      </w:r>
      <w:r>
        <w:rPr>
          <w:rFonts w:ascii="Georgia" w:hAnsi="Georgia"/>
        </w:rPr>
        <w:t>в неделю</w:t>
      </w:r>
      <w:r w:rsidR="00752F1E" w:rsidRPr="00E47E61">
        <w:rPr>
          <w:rFonts w:ascii="Georgia" w:hAnsi="Georgia"/>
        </w:rPr>
        <w:t xml:space="preserve"> </w:t>
      </w:r>
    </w:p>
    <w:p w:rsidR="00752F1E" w:rsidRPr="00E47E61" w:rsidRDefault="00A90E02" w:rsidP="00A90E02">
      <w:pPr>
        <w:pStyle w:val="a3"/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            </w:t>
      </w:r>
      <w:r w:rsidR="00ED12F8">
        <w:rPr>
          <w:rFonts w:ascii="Georgia" w:hAnsi="Georgia"/>
        </w:rPr>
        <w:t>с детьми от 5 до 6</w:t>
      </w:r>
      <w:r w:rsidR="00752F1E" w:rsidRPr="00E47E61">
        <w:rPr>
          <w:rFonts w:ascii="Georgia" w:hAnsi="Georgia"/>
        </w:rPr>
        <w:t xml:space="preserve"> лет   -1</w:t>
      </w:r>
      <w:r w:rsidR="006843C3">
        <w:rPr>
          <w:rFonts w:ascii="Georgia" w:hAnsi="Georgia"/>
        </w:rPr>
        <w:t>4</w:t>
      </w:r>
      <w:r w:rsidR="003B427D" w:rsidRPr="00E47E61">
        <w:rPr>
          <w:rFonts w:ascii="Georgia" w:hAnsi="Georgia"/>
        </w:rPr>
        <w:t xml:space="preserve"> </w:t>
      </w:r>
      <w:r w:rsidR="00ED12F8">
        <w:rPr>
          <w:rFonts w:ascii="Georgia" w:hAnsi="Georgia"/>
        </w:rPr>
        <w:t>в неделю</w:t>
      </w:r>
    </w:p>
    <w:p w:rsidR="00752F1E" w:rsidRDefault="00C059A2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</w:rPr>
      </w:pPr>
      <w:r w:rsidRPr="006843C3">
        <w:rPr>
          <w:rFonts w:ascii="Georgia" w:hAnsi="Georgia"/>
          <w:b/>
          <w:color w:val="943634" w:themeColor="accent2" w:themeShade="BF"/>
        </w:rPr>
        <w:t>Перерывы между Н</w:t>
      </w:r>
      <w:r w:rsidR="003B427D" w:rsidRPr="006843C3">
        <w:rPr>
          <w:rFonts w:ascii="Georgia" w:hAnsi="Georgia"/>
          <w:b/>
          <w:color w:val="943634" w:themeColor="accent2" w:themeShade="BF"/>
        </w:rPr>
        <w:t>ОД</w:t>
      </w:r>
      <w:r w:rsidR="00752F1E" w:rsidRPr="006843C3">
        <w:rPr>
          <w:rFonts w:ascii="Georgia" w:hAnsi="Georgia"/>
          <w:b/>
          <w:color w:val="943634" w:themeColor="accent2" w:themeShade="BF"/>
        </w:rPr>
        <w:t xml:space="preserve"> – не менее 10 мин.</w:t>
      </w:r>
    </w:p>
    <w:p w:rsidR="00595FD4" w:rsidRDefault="00595FD4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</w:rPr>
      </w:pPr>
    </w:p>
    <w:p w:rsidR="00595FD4" w:rsidRDefault="00595FD4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</w:rPr>
      </w:pPr>
    </w:p>
    <w:p w:rsidR="00752F1E" w:rsidRPr="00E47E61" w:rsidRDefault="00752F1E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  Помимо этого,  образовательная деятельность  осуществляется в процессе организации  различных видов детской деятельности (игровой, коммуникативной, трудовой, познавательно-исследовательской, продуктивной,  музыкально-</w:t>
      </w:r>
      <w:r w:rsidRPr="00E47E61">
        <w:rPr>
          <w:rFonts w:ascii="Georgia" w:hAnsi="Georgia"/>
        </w:rPr>
        <w:lastRenderedPageBreak/>
        <w:t>художественной, чтения), а также в ходе режимных моментов, в самостоятельной деятельности детей</w:t>
      </w:r>
      <w:proofErr w:type="gramStart"/>
      <w:r w:rsidRPr="00E47E61">
        <w:rPr>
          <w:rFonts w:ascii="Georgia" w:hAnsi="Georgia"/>
        </w:rPr>
        <w:t xml:space="preserve"> .</w:t>
      </w:r>
      <w:proofErr w:type="gramEnd"/>
      <w:r w:rsidRPr="00E47E61">
        <w:rPr>
          <w:rFonts w:ascii="Georgia" w:hAnsi="Cambria Math" w:cs="Cambria Math"/>
        </w:rPr>
        <w:t> </w:t>
      </w:r>
    </w:p>
    <w:p w:rsidR="00C059A2" w:rsidRDefault="00C059A2" w:rsidP="00A729E5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</w:pPr>
    </w:p>
    <w:p w:rsidR="00657787" w:rsidRPr="006843C3" w:rsidRDefault="00657787" w:rsidP="00657787">
      <w:pPr>
        <w:pStyle w:val="a3"/>
        <w:jc w:val="center"/>
        <w:rPr>
          <w:b/>
          <w:color w:val="943634" w:themeColor="accent2" w:themeShade="BF"/>
          <w:sz w:val="28"/>
          <w:szCs w:val="28"/>
        </w:rPr>
      </w:pPr>
      <w:r w:rsidRPr="006843C3">
        <w:rPr>
          <w:b/>
          <w:color w:val="943634" w:themeColor="accent2" w:themeShade="BF"/>
          <w:sz w:val="28"/>
          <w:szCs w:val="28"/>
        </w:rPr>
        <w:t>Ка</w:t>
      </w:r>
      <w:r w:rsidR="00FB017D">
        <w:rPr>
          <w:b/>
          <w:color w:val="943634" w:themeColor="accent2" w:themeShade="BF"/>
          <w:sz w:val="28"/>
          <w:szCs w:val="28"/>
        </w:rPr>
        <w:t>лендарн</w:t>
      </w:r>
      <w:r w:rsidR="006C1B8C">
        <w:rPr>
          <w:b/>
          <w:color w:val="943634" w:themeColor="accent2" w:themeShade="BF"/>
          <w:sz w:val="28"/>
          <w:szCs w:val="28"/>
        </w:rPr>
        <w:t>ый учебный график на 2019-2020</w:t>
      </w:r>
      <w:r w:rsidRPr="006843C3">
        <w:rPr>
          <w:b/>
          <w:color w:val="943634" w:themeColor="accent2" w:themeShade="BF"/>
          <w:sz w:val="28"/>
          <w:szCs w:val="28"/>
        </w:rPr>
        <w:t xml:space="preserve"> учебный год</w:t>
      </w:r>
    </w:p>
    <w:p w:rsidR="00657787" w:rsidRPr="00526F4B" w:rsidRDefault="00657787" w:rsidP="00657787">
      <w:pPr>
        <w:pStyle w:val="a3"/>
        <w:jc w:val="center"/>
        <w:rPr>
          <w:b/>
        </w:rPr>
      </w:pPr>
    </w:p>
    <w:p w:rsidR="00657787" w:rsidRPr="00526F4B" w:rsidRDefault="00657787" w:rsidP="00657787">
      <w:pPr>
        <w:pStyle w:val="a3"/>
        <w:jc w:val="center"/>
        <w:rPr>
          <w:b/>
        </w:rPr>
      </w:pPr>
    </w:p>
    <w:tbl>
      <w:tblPr>
        <w:tblW w:w="0" w:type="auto"/>
        <w:jc w:val="center"/>
        <w:tblInd w:w="-785" w:type="dxa"/>
        <w:tblBorders>
          <w:top w:val="triple" w:sz="4" w:space="0" w:color="943634" w:themeColor="accent2" w:themeShade="BF"/>
          <w:left w:val="triple" w:sz="4" w:space="0" w:color="943634" w:themeColor="accent2" w:themeShade="BF"/>
          <w:bottom w:val="triple" w:sz="4" w:space="0" w:color="943634" w:themeColor="accent2" w:themeShade="BF"/>
          <w:right w:val="triple" w:sz="4" w:space="0" w:color="943634" w:themeColor="accent2" w:themeShade="BF"/>
          <w:insideH w:val="triple" w:sz="4" w:space="0" w:color="943634" w:themeColor="accent2" w:themeShade="BF"/>
          <w:insideV w:val="trip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031"/>
        <w:gridCol w:w="3471"/>
        <w:gridCol w:w="3005"/>
      </w:tblGrid>
      <w:tr w:rsidR="00657787" w:rsidRPr="00526F4B" w:rsidTr="006843C3">
        <w:trPr>
          <w:jc w:val="center"/>
        </w:trPr>
        <w:tc>
          <w:tcPr>
            <w:tcW w:w="3031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Учебный  год</w:t>
            </w:r>
          </w:p>
          <w:p w:rsidR="00657787" w:rsidRPr="00526F4B" w:rsidRDefault="00657787" w:rsidP="00657787">
            <w:pPr>
              <w:pStyle w:val="a3"/>
              <w:jc w:val="center"/>
            </w:pPr>
          </w:p>
        </w:tc>
        <w:tc>
          <w:tcPr>
            <w:tcW w:w="3471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Период</w:t>
            </w:r>
          </w:p>
        </w:tc>
        <w:tc>
          <w:tcPr>
            <w:tcW w:w="3005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Количество учебных недель</w:t>
            </w:r>
          </w:p>
        </w:tc>
      </w:tr>
      <w:tr w:rsidR="00657787" w:rsidRPr="00526F4B" w:rsidTr="006843C3">
        <w:trPr>
          <w:jc w:val="center"/>
        </w:trPr>
        <w:tc>
          <w:tcPr>
            <w:tcW w:w="3031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1 полугодие</w:t>
            </w:r>
          </w:p>
        </w:tc>
        <w:tc>
          <w:tcPr>
            <w:tcW w:w="3471" w:type="dxa"/>
          </w:tcPr>
          <w:p w:rsidR="00657787" w:rsidRPr="00526F4B" w:rsidRDefault="006C1B8C" w:rsidP="00657787">
            <w:pPr>
              <w:pStyle w:val="a3"/>
              <w:jc w:val="center"/>
            </w:pPr>
            <w:r>
              <w:t>с 01.09.2019</w:t>
            </w:r>
            <w:r w:rsidR="00FB017D">
              <w:t xml:space="preserve"> по 30.12.201</w:t>
            </w:r>
            <w:r>
              <w:t>9</w:t>
            </w:r>
          </w:p>
        </w:tc>
        <w:tc>
          <w:tcPr>
            <w:tcW w:w="3005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17 недель</w:t>
            </w:r>
          </w:p>
        </w:tc>
      </w:tr>
      <w:tr w:rsidR="00657787" w:rsidRPr="00526F4B" w:rsidTr="006843C3">
        <w:trPr>
          <w:jc w:val="center"/>
        </w:trPr>
        <w:tc>
          <w:tcPr>
            <w:tcW w:w="3031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2 полугодие</w:t>
            </w:r>
          </w:p>
        </w:tc>
        <w:tc>
          <w:tcPr>
            <w:tcW w:w="3471" w:type="dxa"/>
          </w:tcPr>
          <w:p w:rsidR="00657787" w:rsidRPr="00526F4B" w:rsidRDefault="009F7108" w:rsidP="00657787">
            <w:pPr>
              <w:pStyle w:val="a3"/>
              <w:jc w:val="center"/>
            </w:pPr>
            <w:r>
              <w:t xml:space="preserve">с </w:t>
            </w:r>
            <w:r w:rsidR="006C1B8C">
              <w:t>16.01.2020</w:t>
            </w:r>
            <w:r w:rsidR="00E47E61">
              <w:t xml:space="preserve"> по 31</w:t>
            </w:r>
            <w:r w:rsidR="006C1B8C">
              <w:t>.05.2020</w:t>
            </w:r>
          </w:p>
        </w:tc>
        <w:tc>
          <w:tcPr>
            <w:tcW w:w="3005" w:type="dxa"/>
          </w:tcPr>
          <w:p w:rsidR="00657787" w:rsidRPr="00AA485C" w:rsidRDefault="00AA485C" w:rsidP="00657787">
            <w:pPr>
              <w:pStyle w:val="a3"/>
              <w:jc w:val="center"/>
            </w:pPr>
            <w:r>
              <w:t>20 недель</w:t>
            </w:r>
          </w:p>
        </w:tc>
      </w:tr>
      <w:tr w:rsidR="00657787" w:rsidRPr="00526F4B" w:rsidTr="006843C3">
        <w:trPr>
          <w:jc w:val="center"/>
        </w:trPr>
        <w:tc>
          <w:tcPr>
            <w:tcW w:w="3031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rPr>
                <w:rFonts w:eastAsia="Times New Roman"/>
              </w:rPr>
              <w:t>График каникул</w:t>
            </w:r>
          </w:p>
        </w:tc>
        <w:tc>
          <w:tcPr>
            <w:tcW w:w="3471" w:type="dxa"/>
          </w:tcPr>
          <w:p w:rsidR="00657787" w:rsidRPr="00526F4B" w:rsidRDefault="006C1B8C" w:rsidP="00657787">
            <w:pPr>
              <w:pStyle w:val="a3"/>
              <w:jc w:val="center"/>
            </w:pPr>
            <w:r>
              <w:t>01.01.2019</w:t>
            </w:r>
            <w:r w:rsidR="00B9674E">
              <w:t xml:space="preserve"> – 08</w:t>
            </w:r>
            <w:r>
              <w:t>.01.2020</w:t>
            </w:r>
            <w:r w:rsidR="00657787" w:rsidRPr="00526F4B">
              <w:t>г.</w:t>
            </w:r>
          </w:p>
          <w:p w:rsidR="00657787" w:rsidRPr="00526F4B" w:rsidRDefault="00657787" w:rsidP="00657787">
            <w:pPr>
              <w:pStyle w:val="a3"/>
              <w:jc w:val="center"/>
            </w:pPr>
            <w:r w:rsidRPr="00526F4B">
              <w:t>0</w:t>
            </w:r>
            <w:r w:rsidR="006C1B8C">
              <w:t>1.07.2020 – 31.08.2020</w:t>
            </w:r>
            <w:r w:rsidRPr="00526F4B">
              <w:t>г.</w:t>
            </w:r>
          </w:p>
        </w:tc>
        <w:tc>
          <w:tcPr>
            <w:tcW w:w="3005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-</w:t>
            </w:r>
          </w:p>
        </w:tc>
      </w:tr>
      <w:tr w:rsidR="00657787" w:rsidRPr="00526F4B" w:rsidTr="006843C3">
        <w:trPr>
          <w:jc w:val="center"/>
        </w:trPr>
        <w:tc>
          <w:tcPr>
            <w:tcW w:w="3031" w:type="dxa"/>
          </w:tcPr>
          <w:p w:rsidR="00657787" w:rsidRPr="00526F4B" w:rsidRDefault="00657787" w:rsidP="00657787">
            <w:pPr>
              <w:pStyle w:val="a3"/>
              <w:jc w:val="center"/>
            </w:pPr>
            <w:r w:rsidRPr="00526F4B">
              <w:t>Всего</w:t>
            </w:r>
          </w:p>
        </w:tc>
        <w:tc>
          <w:tcPr>
            <w:tcW w:w="3471" w:type="dxa"/>
          </w:tcPr>
          <w:p w:rsidR="00657787" w:rsidRPr="00526F4B" w:rsidRDefault="00657787" w:rsidP="00657787">
            <w:pPr>
              <w:pStyle w:val="a3"/>
              <w:jc w:val="center"/>
            </w:pPr>
          </w:p>
        </w:tc>
        <w:tc>
          <w:tcPr>
            <w:tcW w:w="3005" w:type="dxa"/>
          </w:tcPr>
          <w:p w:rsidR="00657787" w:rsidRPr="00526F4B" w:rsidRDefault="00E47E61" w:rsidP="00657787">
            <w:pPr>
              <w:pStyle w:val="a3"/>
              <w:jc w:val="center"/>
            </w:pPr>
            <w:r>
              <w:t>37</w:t>
            </w:r>
            <w:r w:rsidR="00657787" w:rsidRPr="00526F4B">
              <w:t xml:space="preserve"> недель</w:t>
            </w:r>
          </w:p>
        </w:tc>
      </w:tr>
    </w:tbl>
    <w:p w:rsidR="00C059A2" w:rsidRDefault="00C059A2" w:rsidP="00FD0A01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</w:pPr>
    </w:p>
    <w:p w:rsidR="00C059A2" w:rsidRDefault="005818E2" w:rsidP="00CF1437">
      <w:pPr>
        <w:widowControl w:val="0"/>
        <w:suppressAutoHyphens/>
        <w:spacing w:after="0" w:line="360" w:lineRule="auto"/>
        <w:rPr>
          <w:rFonts w:ascii="Georgia" w:hAnsi="Georgia"/>
          <w:kern w:val="1"/>
          <w:sz w:val="24"/>
          <w:szCs w:val="24"/>
        </w:rPr>
      </w:pPr>
      <w:r>
        <w:rPr>
          <w:rFonts w:ascii="Georgia" w:hAnsi="Georgia"/>
          <w:kern w:val="1"/>
          <w:sz w:val="24"/>
          <w:szCs w:val="24"/>
        </w:rPr>
        <w:t>В соответствии с Программой План охватывает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5818E2" w:rsidRDefault="005818E2" w:rsidP="00CF1437">
      <w:pPr>
        <w:widowControl w:val="0"/>
        <w:suppressAutoHyphens/>
        <w:spacing w:after="0" w:line="360" w:lineRule="auto"/>
        <w:rPr>
          <w:rFonts w:ascii="Georgia" w:hAnsi="Georgia"/>
          <w:kern w:val="1"/>
          <w:sz w:val="24"/>
          <w:szCs w:val="24"/>
        </w:rPr>
      </w:pPr>
      <w:r>
        <w:rPr>
          <w:rFonts w:ascii="Georgia" w:hAnsi="Georgia"/>
          <w:kern w:val="1"/>
          <w:sz w:val="24"/>
          <w:szCs w:val="24"/>
        </w:rPr>
        <w:t>*Познавательное развитие</w:t>
      </w:r>
    </w:p>
    <w:p w:rsidR="005818E2" w:rsidRDefault="005818E2" w:rsidP="00CF1437">
      <w:pPr>
        <w:widowControl w:val="0"/>
        <w:suppressAutoHyphens/>
        <w:spacing w:after="0" w:line="360" w:lineRule="auto"/>
        <w:rPr>
          <w:rFonts w:ascii="Georgia" w:hAnsi="Georgia"/>
          <w:kern w:val="1"/>
          <w:sz w:val="24"/>
          <w:szCs w:val="24"/>
        </w:rPr>
      </w:pPr>
      <w:r>
        <w:rPr>
          <w:rFonts w:ascii="Georgia" w:hAnsi="Georgia"/>
          <w:kern w:val="1"/>
          <w:sz w:val="24"/>
          <w:szCs w:val="24"/>
        </w:rPr>
        <w:t>*Речевое развитие</w:t>
      </w:r>
    </w:p>
    <w:p w:rsidR="005818E2" w:rsidRDefault="005818E2" w:rsidP="00CF1437">
      <w:pPr>
        <w:widowControl w:val="0"/>
        <w:suppressAutoHyphens/>
        <w:spacing w:after="0" w:line="360" w:lineRule="auto"/>
        <w:rPr>
          <w:rFonts w:ascii="Georgia" w:hAnsi="Georgia"/>
          <w:kern w:val="1"/>
          <w:sz w:val="24"/>
          <w:szCs w:val="24"/>
        </w:rPr>
      </w:pPr>
      <w:r>
        <w:rPr>
          <w:rFonts w:ascii="Georgia" w:hAnsi="Georgia"/>
          <w:kern w:val="1"/>
          <w:sz w:val="24"/>
          <w:szCs w:val="24"/>
        </w:rPr>
        <w:t>*Социально – коммуникативное развитие</w:t>
      </w:r>
    </w:p>
    <w:p w:rsidR="005818E2" w:rsidRDefault="005818E2" w:rsidP="00CF1437">
      <w:pPr>
        <w:widowControl w:val="0"/>
        <w:suppressAutoHyphens/>
        <w:spacing w:after="0" w:line="360" w:lineRule="auto"/>
        <w:rPr>
          <w:rFonts w:ascii="Georgia" w:hAnsi="Georgia"/>
          <w:kern w:val="1"/>
          <w:sz w:val="24"/>
          <w:szCs w:val="24"/>
        </w:rPr>
      </w:pPr>
      <w:r>
        <w:rPr>
          <w:rFonts w:ascii="Georgia" w:hAnsi="Georgia"/>
          <w:kern w:val="1"/>
          <w:sz w:val="24"/>
          <w:szCs w:val="24"/>
        </w:rPr>
        <w:t>*Художественно – эстетическое развитие</w:t>
      </w:r>
    </w:p>
    <w:p w:rsidR="005818E2" w:rsidRPr="005818E2" w:rsidRDefault="005818E2" w:rsidP="00CF1437">
      <w:pPr>
        <w:widowControl w:val="0"/>
        <w:suppressAutoHyphens/>
        <w:spacing w:after="0" w:line="360" w:lineRule="auto"/>
        <w:rPr>
          <w:rFonts w:ascii="Georgia" w:hAnsi="Georgia"/>
          <w:kern w:val="1"/>
          <w:sz w:val="24"/>
          <w:szCs w:val="24"/>
        </w:rPr>
      </w:pPr>
      <w:r>
        <w:rPr>
          <w:rFonts w:ascii="Georgia" w:hAnsi="Georgia"/>
          <w:kern w:val="1"/>
          <w:sz w:val="24"/>
          <w:szCs w:val="24"/>
        </w:rPr>
        <w:t>*Физическое развитие</w:t>
      </w:r>
    </w:p>
    <w:p w:rsidR="00C059A2" w:rsidRDefault="00C059A2" w:rsidP="00C059A2">
      <w:pPr>
        <w:widowControl w:val="0"/>
        <w:suppressAutoHyphens/>
        <w:spacing w:after="0" w:line="360" w:lineRule="auto"/>
        <w:jc w:val="center"/>
        <w:rPr>
          <w:rFonts w:ascii="Georgia" w:hAnsi="Georgia"/>
          <w:b/>
          <w:kern w:val="1"/>
          <w:sz w:val="28"/>
          <w:szCs w:val="28"/>
        </w:rPr>
      </w:pPr>
    </w:p>
    <w:p w:rsidR="005818E2" w:rsidRDefault="005818E2" w:rsidP="005818E2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  <w:sectPr w:rsidR="005818E2" w:rsidSect="00440CBD">
          <w:footerReference w:type="default" r:id="rId9"/>
          <w:pgSz w:w="11906" w:h="16838"/>
          <w:pgMar w:top="1134" w:right="851" w:bottom="1134" w:left="1134" w:header="709" w:footer="709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CF1437" w:rsidRDefault="00CF1437" w:rsidP="00BC1CB5">
      <w:pPr>
        <w:widowControl w:val="0"/>
        <w:suppressAutoHyphens/>
        <w:spacing w:after="0" w:line="360" w:lineRule="auto"/>
        <w:jc w:val="center"/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</w:pPr>
    </w:p>
    <w:p w:rsidR="00CF1437" w:rsidRDefault="00C059A2" w:rsidP="00BC1CB5">
      <w:pPr>
        <w:widowControl w:val="0"/>
        <w:suppressAutoHyphens/>
        <w:spacing w:after="0" w:line="360" w:lineRule="auto"/>
        <w:jc w:val="center"/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</w:pPr>
      <w:r w:rsidRPr="006843C3"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  <w:t>Базисный учебный план М</w:t>
      </w:r>
      <w:r w:rsidR="00AA485C"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  <w:t xml:space="preserve">КДОУ детский  сад </w:t>
      </w:r>
      <w:r w:rsidR="00752F1E" w:rsidRPr="006843C3"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  <w:t xml:space="preserve"> </w:t>
      </w:r>
      <w:r w:rsidR="00B9238C"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  <w:t>«</w:t>
      </w:r>
      <w:proofErr w:type="gramStart"/>
      <w:r w:rsidR="00B9238C"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  <w:t>Алтын-ай</w:t>
      </w:r>
      <w:proofErr w:type="gramEnd"/>
      <w:r w:rsidR="00CF1437"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  <w:t>»</w:t>
      </w:r>
    </w:p>
    <w:p w:rsidR="00DA0CB8" w:rsidRPr="006843C3" w:rsidRDefault="00CF1437" w:rsidP="00BC1CB5">
      <w:pPr>
        <w:widowControl w:val="0"/>
        <w:suppressAutoHyphens/>
        <w:spacing w:after="0" w:line="360" w:lineRule="auto"/>
        <w:jc w:val="center"/>
        <w:rPr>
          <w:rFonts w:ascii="Georgia" w:hAnsi="Georgia"/>
          <w:b/>
          <w:color w:val="943634" w:themeColor="accent2" w:themeShade="BF"/>
          <w:kern w:val="1"/>
          <w:sz w:val="28"/>
          <w:szCs w:val="28"/>
        </w:rPr>
      </w:pPr>
      <w:r w:rsidRPr="00CF1437">
        <w:rPr>
          <w:rFonts w:ascii="Georgia" w:hAnsi="Georgia"/>
          <w:b/>
          <w:color w:val="943634" w:themeColor="accent2" w:themeShade="BF"/>
          <w:sz w:val="28"/>
          <w:szCs w:val="28"/>
        </w:rPr>
        <w:t xml:space="preserve"> </w:t>
      </w:r>
      <w:r w:rsidR="006C1B8C">
        <w:rPr>
          <w:rFonts w:ascii="Georgia" w:hAnsi="Georgia"/>
          <w:b/>
          <w:color w:val="943634" w:themeColor="accent2" w:themeShade="BF"/>
          <w:sz w:val="28"/>
          <w:szCs w:val="28"/>
        </w:rPr>
        <w:t>на 2019-2020</w:t>
      </w:r>
      <w:bookmarkStart w:id="0" w:name="_GoBack"/>
      <w:bookmarkEnd w:id="0"/>
      <w:r>
        <w:rPr>
          <w:rFonts w:ascii="Georgia" w:hAnsi="Georgia"/>
          <w:b/>
          <w:color w:val="943634" w:themeColor="accent2" w:themeShade="BF"/>
          <w:sz w:val="28"/>
          <w:szCs w:val="28"/>
        </w:rPr>
        <w:t xml:space="preserve"> учебный год</w:t>
      </w:r>
    </w:p>
    <w:tbl>
      <w:tblPr>
        <w:tblStyle w:val="-6"/>
        <w:tblW w:w="14862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ook w:val="0000" w:firstRow="0" w:lastRow="0" w:firstColumn="0" w:lastColumn="0" w:noHBand="0" w:noVBand="0"/>
      </w:tblPr>
      <w:tblGrid>
        <w:gridCol w:w="1413"/>
        <w:gridCol w:w="2898"/>
        <w:gridCol w:w="4620"/>
        <w:gridCol w:w="675"/>
        <w:gridCol w:w="2306"/>
        <w:gridCol w:w="670"/>
        <w:gridCol w:w="2280"/>
      </w:tblGrid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47E61" w:rsidRPr="00DB7DB4" w:rsidRDefault="00E47E61" w:rsidP="00E64244">
            <w:pPr>
              <w:pStyle w:val="a3"/>
              <w:rPr>
                <w:rFonts w:ascii="Georgia" w:eastAsia="Times New Roman" w:hAnsi="Georgia"/>
                <w:b/>
                <w:color w:val="943634" w:themeColor="accent2" w:themeShade="BF"/>
              </w:rPr>
            </w:pPr>
            <w:r w:rsidRPr="00DB7DB4">
              <w:rPr>
                <w:rFonts w:ascii="Georgia" w:eastAsia="Times New Roman" w:hAnsi="Georgia"/>
                <w:b/>
                <w:color w:val="943634" w:themeColor="accent2" w:themeShade="BF"/>
              </w:rPr>
              <w:t>1.</w:t>
            </w:r>
          </w:p>
        </w:tc>
        <w:tc>
          <w:tcPr>
            <w:tcW w:w="7518" w:type="dxa"/>
            <w:gridSpan w:val="2"/>
          </w:tcPr>
          <w:p w:rsidR="00E47E61" w:rsidRPr="00DB7DB4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  <w:i/>
                <w:color w:val="943634" w:themeColor="accent2" w:themeShade="BF"/>
              </w:rPr>
            </w:pPr>
            <w:r w:rsidRPr="00DB7DB4">
              <w:rPr>
                <w:rFonts w:ascii="Georgia" w:eastAsia="Times New Roman" w:hAnsi="Georgia"/>
                <w:b/>
                <w:color w:val="943634" w:themeColor="accent2" w:themeShade="BF"/>
              </w:rPr>
              <w:t>Базовая часть (</w:t>
            </w:r>
            <w:r w:rsidRPr="00DB7DB4">
              <w:rPr>
                <w:rFonts w:ascii="Georgia" w:eastAsia="Times New Roman" w:hAnsi="Georgia"/>
                <w:b/>
                <w:i/>
                <w:color w:val="943634" w:themeColor="accent2" w:themeShade="BF"/>
              </w:rPr>
              <w:t xml:space="preserve">инвариантная) </w:t>
            </w:r>
          </w:p>
          <w:p w:rsidR="00E47E61" w:rsidRPr="00DB7DB4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  <w:color w:val="943634" w:themeColor="accent2" w:themeShade="BF"/>
              </w:rPr>
            </w:pPr>
            <w:r w:rsidRPr="00DB7DB4">
              <w:rPr>
                <w:rFonts w:ascii="Georgia" w:eastAsia="Times New Roman" w:hAnsi="Georgia"/>
                <w:b/>
                <w:i/>
                <w:iCs/>
                <w:color w:val="943634" w:themeColor="accent2" w:themeShade="BF"/>
              </w:rPr>
              <w:t>(обязательная 60%)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47E61" w:rsidRPr="00DB7DB4" w:rsidRDefault="00E47E61" w:rsidP="00E64244">
            <w:pPr>
              <w:pStyle w:val="a3"/>
              <w:rPr>
                <w:rFonts w:ascii="Georgia" w:eastAsia="Times New Roman" w:hAnsi="Georgia"/>
                <w:b/>
                <w:color w:val="943634" w:themeColor="accent2" w:themeShade="BF"/>
              </w:rPr>
            </w:pPr>
          </w:p>
        </w:tc>
        <w:tc>
          <w:tcPr>
            <w:tcW w:w="2306" w:type="dxa"/>
          </w:tcPr>
          <w:p w:rsidR="00E47E61" w:rsidRPr="00DB7DB4" w:rsidRDefault="00AA485C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  <w:color w:val="943634" w:themeColor="accent2" w:themeShade="BF"/>
              </w:rPr>
            </w:pPr>
            <w:r>
              <w:rPr>
                <w:rFonts w:ascii="Georgia" w:eastAsia="Times New Roman" w:hAnsi="Georgia"/>
                <w:b/>
                <w:color w:val="943634" w:themeColor="accent2" w:themeShade="BF"/>
              </w:rPr>
              <w:t>2младшая</w:t>
            </w:r>
            <w:r w:rsidR="00E47E61" w:rsidRPr="00DB7DB4">
              <w:rPr>
                <w:rFonts w:ascii="Georgia" w:eastAsia="Times New Roman" w:hAnsi="Georgia"/>
                <w:b/>
                <w:color w:val="943634" w:themeColor="accent2" w:themeShade="BF"/>
              </w:rPr>
              <w:t xml:space="preserve"> группа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47E61" w:rsidRPr="00DB7DB4" w:rsidRDefault="00E47E61" w:rsidP="00E64244">
            <w:pPr>
              <w:pStyle w:val="a3"/>
              <w:rPr>
                <w:rFonts w:ascii="Georgia" w:eastAsia="Times New Roman" w:hAnsi="Georgia"/>
                <w:b/>
                <w:color w:val="943634" w:themeColor="accent2" w:themeShade="BF"/>
              </w:rPr>
            </w:pPr>
          </w:p>
        </w:tc>
        <w:tc>
          <w:tcPr>
            <w:tcW w:w="2280" w:type="dxa"/>
          </w:tcPr>
          <w:p w:rsidR="00E47E61" w:rsidRPr="00DB7DB4" w:rsidRDefault="00AA485C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  <w:color w:val="943634" w:themeColor="accent2" w:themeShade="BF"/>
              </w:rPr>
            </w:pPr>
            <w:r>
              <w:rPr>
                <w:rFonts w:ascii="Georgia" w:eastAsia="Times New Roman" w:hAnsi="Georgia"/>
                <w:b/>
                <w:color w:val="943634" w:themeColor="accent2" w:themeShade="BF"/>
              </w:rPr>
              <w:t>старшая</w:t>
            </w:r>
          </w:p>
          <w:p w:rsidR="00E47E61" w:rsidRPr="00DB7DB4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  <w:color w:val="943634" w:themeColor="accent2" w:themeShade="BF"/>
              </w:rPr>
            </w:pPr>
            <w:r w:rsidRPr="00DB7DB4">
              <w:rPr>
                <w:rFonts w:ascii="Georgia" w:eastAsia="Times New Roman" w:hAnsi="Georgia"/>
                <w:b/>
                <w:color w:val="943634" w:themeColor="accent2" w:themeShade="BF"/>
              </w:rPr>
              <w:t>группа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1.1.</w:t>
            </w:r>
          </w:p>
        </w:tc>
        <w:tc>
          <w:tcPr>
            <w:tcW w:w="7518" w:type="dxa"/>
            <w:gridSpan w:val="2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  <w:r w:rsidRPr="00FA0082">
              <w:rPr>
                <w:rFonts w:ascii="Georgia" w:eastAsia="Times New Roman" w:hAnsi="Georgia"/>
                <w:b/>
                <w:i/>
                <w:iCs/>
              </w:rPr>
              <w:t>Познавательное развитие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47E61" w:rsidRPr="00FA0082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306" w:type="dxa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47E61" w:rsidRPr="00FA0082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280" w:type="dxa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  <w:r w:rsidRPr="00E47E61">
              <w:rPr>
                <w:rFonts w:ascii="Georgia" w:eastAsia="Times New Roman" w:hAnsi="Georgia"/>
                <w:b/>
              </w:rPr>
              <w:t>Базовые образовательные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  <w:r w:rsidRPr="00E47E61">
              <w:rPr>
                <w:rFonts w:ascii="Georgia" w:eastAsia="Times New Roman" w:hAnsi="Georgia"/>
                <w:b/>
              </w:rPr>
              <w:t>Непосредственно образовательная деятельность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 w:val="restart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 xml:space="preserve">Познание </w:t>
            </w:r>
          </w:p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rPr>
                <w:rFonts w:ascii="Georgia" w:hAnsi="Georgia"/>
                <w:b/>
                <w:sz w:val="24"/>
                <w:szCs w:val="24"/>
              </w:rPr>
            </w:pPr>
            <w:r w:rsidRPr="00E47E61">
              <w:rPr>
                <w:rFonts w:ascii="Georgia" w:hAnsi="Georgia"/>
                <w:sz w:val="24"/>
                <w:szCs w:val="24"/>
              </w:rPr>
              <w:t xml:space="preserve"> Приобщение к социокультурным     ценностям / Ознакомление с миром природы </w:t>
            </w:r>
            <w:proofErr w:type="gramStart"/>
            <w:r w:rsidRPr="00E47E61">
              <w:rPr>
                <w:rFonts w:ascii="Georgia" w:hAnsi="Georgia"/>
                <w:sz w:val="24"/>
                <w:szCs w:val="24"/>
              </w:rPr>
              <w:t xml:space="preserve">( </w:t>
            </w:r>
            <w:proofErr w:type="gramEnd"/>
            <w:r w:rsidRPr="00E47E61">
              <w:rPr>
                <w:rFonts w:ascii="Georgia" w:hAnsi="Georgia"/>
                <w:sz w:val="24"/>
                <w:szCs w:val="24"/>
              </w:rPr>
              <w:t>чередуются через неделю)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Формирование элементарных математических представлений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AA485C" w:rsidP="00E64244">
            <w:pPr>
              <w:pStyle w:val="a3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1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AA485C" w:rsidP="00E64244">
            <w:pPr>
              <w:pStyle w:val="a3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 xml:space="preserve"> Познавательно - исследовательская (конструктивная) деятельность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757ADF" w:rsidP="00E64244">
            <w:pPr>
              <w:pStyle w:val="a3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1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BC1CB5" w:rsidRPr="00E47E61" w:rsidRDefault="00BC1CB5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BC1CB5" w:rsidRPr="00E47E61" w:rsidRDefault="00BC1CB5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BC1CB5" w:rsidRPr="00E47E61" w:rsidRDefault="00BC1CB5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5" w:type="dxa"/>
          </w:tcPr>
          <w:p w:rsidR="00BC1CB5" w:rsidRPr="00E47E61" w:rsidRDefault="00BC1CB5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BC1CB5" w:rsidRPr="00E47E61" w:rsidRDefault="00BC1CB5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0" w:type="dxa"/>
          </w:tcPr>
          <w:p w:rsidR="00BC1CB5" w:rsidRPr="00E47E61" w:rsidRDefault="00BC1CB5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BC1CB5" w:rsidRPr="00E47E61" w:rsidRDefault="00BC1CB5" w:rsidP="00E64244">
            <w:pPr>
              <w:pStyle w:val="a3"/>
              <w:rPr>
                <w:rFonts w:ascii="Georgia" w:eastAsia="Times New Roman" w:hAnsi="Georgia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FA0082" w:rsidRPr="00E47E61" w:rsidRDefault="00FA0082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1.2</w:t>
            </w:r>
          </w:p>
        </w:tc>
        <w:tc>
          <w:tcPr>
            <w:tcW w:w="7518" w:type="dxa"/>
            <w:gridSpan w:val="2"/>
          </w:tcPr>
          <w:p w:rsidR="00FA0082" w:rsidRPr="00E47E61" w:rsidRDefault="00FA0082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  <w:b/>
                <w:i/>
              </w:rPr>
              <w:t>Речевое развитие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FA0082" w:rsidRPr="00FA0082" w:rsidRDefault="00FA0082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306" w:type="dxa"/>
          </w:tcPr>
          <w:p w:rsidR="00FA0082" w:rsidRPr="00FA0082" w:rsidRDefault="00FA0082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FA0082" w:rsidRPr="00FA0082" w:rsidRDefault="00FA0082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280" w:type="dxa"/>
          </w:tcPr>
          <w:p w:rsidR="00FA0082" w:rsidRPr="00FA0082" w:rsidRDefault="00FA0082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 w:val="restart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 xml:space="preserve">Чтение </w:t>
            </w:r>
            <w:proofErr w:type="gramStart"/>
            <w:r w:rsidRPr="00E47E61">
              <w:rPr>
                <w:rFonts w:ascii="Georgia" w:eastAsia="Times New Roman" w:hAnsi="Georgia"/>
              </w:rPr>
              <w:t>художественной</w:t>
            </w:r>
            <w:proofErr w:type="gramEnd"/>
          </w:p>
          <w:p w:rsidR="00E47E61" w:rsidRPr="00E47E61" w:rsidRDefault="00AA485C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Литературы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  <w:vMerge w:val="restart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 xml:space="preserve">Развитие речи </w:t>
            </w:r>
          </w:p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(подготовка к обучению грамоте)</w:t>
            </w:r>
          </w:p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C753CF" w:rsidP="00E64244">
            <w:pPr>
              <w:pStyle w:val="a3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2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C753CF" w:rsidRPr="00E47E61" w:rsidRDefault="00C753CF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/>
          </w:tcPr>
          <w:p w:rsidR="00C753CF" w:rsidRPr="00E47E61" w:rsidRDefault="00C753CF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  <w:vMerge/>
          </w:tcPr>
          <w:p w:rsidR="00C753CF" w:rsidRPr="00E47E61" w:rsidRDefault="00C753CF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5931" w:type="dxa"/>
            <w:gridSpan w:val="4"/>
          </w:tcPr>
          <w:p w:rsidR="00C753CF" w:rsidRPr="00C753CF" w:rsidRDefault="00C753CF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C753CF">
              <w:rPr>
                <w:rFonts w:ascii="Georgia" w:hAnsi="Georgia"/>
                <w:color w:val="000000"/>
                <w:u w:val="single"/>
                <w:bdr w:val="none" w:sz="0" w:space="0" w:color="auto" w:frame="1"/>
              </w:rPr>
              <w:t>Ежедневно</w:t>
            </w:r>
            <w:r>
              <w:rPr>
                <w:rFonts w:ascii="Georgia" w:hAnsi="Georgia"/>
                <w:color w:val="000000"/>
                <w:u w:val="single"/>
                <w:bdr w:val="none" w:sz="0" w:space="0" w:color="auto" w:frame="1"/>
              </w:rPr>
              <w:t xml:space="preserve"> </w:t>
            </w:r>
            <w:r w:rsidRPr="00C753CF">
              <w:rPr>
                <w:rFonts w:ascii="Georgia" w:hAnsi="Georgia"/>
                <w:color w:val="000000"/>
                <w:u w:val="single"/>
                <w:bdr w:val="none" w:sz="0" w:space="0" w:color="auto" w:frame="1"/>
              </w:rPr>
              <w:t xml:space="preserve"> в ходе режимных моментов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1.3</w:t>
            </w:r>
          </w:p>
        </w:tc>
        <w:tc>
          <w:tcPr>
            <w:tcW w:w="7518" w:type="dxa"/>
            <w:gridSpan w:val="2"/>
          </w:tcPr>
          <w:p w:rsidR="00E47E61" w:rsidRPr="00FA0082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  <w:r w:rsidRPr="00FA0082">
              <w:rPr>
                <w:rFonts w:ascii="Georgia" w:eastAsia="Times New Roman" w:hAnsi="Georgia"/>
                <w:b/>
                <w:i/>
                <w:iCs/>
              </w:rPr>
              <w:t>Социально-коммуникативное развитие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306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28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  <w:b/>
              </w:rPr>
              <w:t>Базовые образовательные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  <w:r w:rsidRPr="00E47E61">
              <w:rPr>
                <w:rFonts w:ascii="Georgia" w:eastAsia="Times New Roman" w:hAnsi="Georgia"/>
                <w:b/>
              </w:rPr>
              <w:t>Непосредственно образовательная деятельность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Социализация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Труд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Безопасность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lastRenderedPageBreak/>
              <w:t>1.4</w:t>
            </w:r>
          </w:p>
        </w:tc>
        <w:tc>
          <w:tcPr>
            <w:tcW w:w="7518" w:type="dxa"/>
            <w:gridSpan w:val="2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  <w:r w:rsidRPr="00FA0082">
              <w:rPr>
                <w:rFonts w:ascii="Georgia" w:eastAsia="Times New Roman" w:hAnsi="Georgia"/>
                <w:b/>
                <w:i/>
                <w:iCs/>
              </w:rPr>
              <w:t>Художественно-эстетическое развитие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47E61" w:rsidRPr="00FA0082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306" w:type="dxa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47E61" w:rsidRPr="00FA0082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280" w:type="dxa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  <w:b/>
              </w:rPr>
              <w:t>Базовые образовательные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  <w:r w:rsidRPr="00E47E61">
              <w:rPr>
                <w:rFonts w:ascii="Georgia" w:eastAsia="Times New Roman" w:hAnsi="Georgia"/>
                <w:b/>
              </w:rPr>
              <w:t>Непосредственно образовательная деятельность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Музыка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Музыкальное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2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2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 w:val="restart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Художественное творчество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Рисование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2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Лепка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258B0" w:rsidP="00E64244">
            <w:pPr>
              <w:pStyle w:val="a3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</w:rPr>
              <w:t>0.5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0,5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  <w:vMerge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Аппликация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0,5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0,5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1.5</w:t>
            </w:r>
          </w:p>
        </w:tc>
        <w:tc>
          <w:tcPr>
            <w:tcW w:w="7518" w:type="dxa"/>
            <w:gridSpan w:val="2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  <w:r w:rsidRPr="00FA0082">
              <w:rPr>
                <w:rFonts w:ascii="Georgia" w:eastAsia="Times New Roman" w:hAnsi="Georgia"/>
                <w:b/>
                <w:i/>
                <w:iCs/>
              </w:rPr>
              <w:t>Физическое развитие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47E61" w:rsidRPr="00FA0082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306" w:type="dxa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47E61" w:rsidRPr="00FA0082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</w:p>
        </w:tc>
        <w:tc>
          <w:tcPr>
            <w:tcW w:w="2280" w:type="dxa"/>
          </w:tcPr>
          <w:p w:rsidR="00E47E61" w:rsidRPr="00FA0082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b/>
              </w:rPr>
            </w:pP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  <w:b/>
              </w:rPr>
              <w:t>Базовые образовательные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  <w:b/>
              </w:rPr>
            </w:pPr>
            <w:r w:rsidRPr="00E47E61">
              <w:rPr>
                <w:rFonts w:ascii="Georgia" w:eastAsia="Times New Roman" w:hAnsi="Georgia"/>
                <w:b/>
              </w:rPr>
              <w:t>Непосредственно образовательная деятельность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Здоровье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-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898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 xml:space="preserve">Физическая культура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Физическая культура</w:t>
            </w:r>
          </w:p>
        </w:tc>
        <w:tc>
          <w:tcPr>
            <w:tcW w:w="675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6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3</w:t>
            </w:r>
          </w:p>
        </w:tc>
        <w:tc>
          <w:tcPr>
            <w:tcW w:w="670" w:type="dxa"/>
          </w:tcPr>
          <w:p w:rsidR="00E47E61" w:rsidRPr="00E47E61" w:rsidRDefault="00E47E61" w:rsidP="00E6424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3</w:t>
            </w: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7518" w:type="dxa"/>
            <w:gridSpan w:val="2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ИТОГО: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306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  <w:r w:rsidR="00E258B0">
              <w:rPr>
                <w:rFonts w:ascii="Georgia" w:eastAsia="Times New Roman" w:hAnsi="Georg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47E61" w:rsidRPr="00E47E61" w:rsidRDefault="00E47E61" w:rsidP="00E64244">
            <w:pPr>
              <w:pStyle w:val="a3"/>
              <w:rPr>
                <w:rFonts w:ascii="Georgia" w:eastAsia="Times New Roman" w:hAnsi="Georgia"/>
              </w:rPr>
            </w:pPr>
          </w:p>
        </w:tc>
        <w:tc>
          <w:tcPr>
            <w:tcW w:w="2280" w:type="dxa"/>
          </w:tcPr>
          <w:p w:rsidR="00E47E61" w:rsidRPr="00E47E61" w:rsidRDefault="00E47E61" w:rsidP="00E64244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</w:rPr>
            </w:pPr>
            <w:r w:rsidRPr="00E47E61">
              <w:rPr>
                <w:rFonts w:ascii="Georgia" w:eastAsia="Times New Roman" w:hAnsi="Georgia"/>
              </w:rPr>
              <w:t>1</w:t>
            </w:r>
            <w:r w:rsidR="00C171F3">
              <w:rPr>
                <w:rFonts w:ascii="Georgia" w:eastAsia="Times New Roman" w:hAnsi="Georgia"/>
              </w:rPr>
              <w:t>3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  <w:r w:rsidRPr="00C059A2">
              <w:rPr>
                <w:rFonts w:ascii="Georgia" w:hAnsi="Georgia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7518" w:type="dxa"/>
            <w:gridSpan w:val="2"/>
          </w:tcPr>
          <w:p w:rsidR="00E258B0" w:rsidRPr="00C059A2" w:rsidRDefault="00E258B0" w:rsidP="00E642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  <w:r w:rsidRPr="00C059A2">
              <w:rPr>
                <w:rFonts w:ascii="Georgia" w:hAnsi="Georgia"/>
                <w:b/>
                <w:sz w:val="28"/>
                <w:szCs w:val="28"/>
              </w:rPr>
              <w:t xml:space="preserve">Вариативная часть     </w:t>
            </w:r>
            <w:r w:rsidRPr="00C059A2">
              <w:rPr>
                <w:rFonts w:ascii="Georgia" w:hAnsi="Georgia"/>
                <w:i/>
                <w:sz w:val="28"/>
                <w:szCs w:val="28"/>
              </w:rPr>
              <w:t>(формируемая ДОУ</w:t>
            </w:r>
            <w:proofErr w:type="gramStart"/>
            <w:r w:rsidRPr="00C059A2">
              <w:rPr>
                <w:rFonts w:ascii="Georgia" w:hAnsi="Georgia"/>
                <w:i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E258B0" w:rsidRPr="00C059A2" w:rsidRDefault="00E258B0" w:rsidP="00E642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E258B0" w:rsidRPr="00C059A2" w:rsidRDefault="00E258B0" w:rsidP="00E642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18" w:type="dxa"/>
            <w:gridSpan w:val="2"/>
          </w:tcPr>
          <w:p w:rsidR="00E258B0" w:rsidRPr="00C059A2" w:rsidRDefault="00B9674E" w:rsidP="00E6424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Региональный компонент</w:t>
            </w:r>
            <w:r w:rsidR="00034DDC">
              <w:rPr>
                <w:rFonts w:ascii="Georgia" w:hAnsi="Georgia"/>
                <w:sz w:val="28"/>
                <w:szCs w:val="28"/>
              </w:rPr>
              <w:t xml:space="preserve"> </w:t>
            </w:r>
            <w:r w:rsidR="00C171F3">
              <w:rPr>
                <w:rFonts w:ascii="Georgia" w:hAnsi="Georgia"/>
                <w:sz w:val="28"/>
                <w:szCs w:val="28"/>
              </w:rPr>
              <w:t>(приобщение детей к культуре и традициям ногайского народа)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E258B0" w:rsidRPr="00C059A2" w:rsidRDefault="00E258B0" w:rsidP="00E6424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E258B0" w:rsidRPr="00C059A2" w:rsidRDefault="00E258B0" w:rsidP="00E6424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  <w:r w:rsidRPr="00C059A2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AA485C" w:rsidRPr="00E47E61" w:rsidTr="00B9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18" w:type="dxa"/>
            <w:gridSpan w:val="2"/>
          </w:tcPr>
          <w:p w:rsidR="00E258B0" w:rsidRPr="00C059A2" w:rsidRDefault="00E258B0" w:rsidP="00E642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  <w:r w:rsidRPr="00C059A2">
              <w:rPr>
                <w:rFonts w:ascii="Georgia" w:hAnsi="Georgia"/>
                <w:sz w:val="28"/>
                <w:szCs w:val="28"/>
              </w:rPr>
              <w:t>Кружковая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E258B0" w:rsidRPr="00C059A2" w:rsidRDefault="00E258B0" w:rsidP="00E642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258B0" w:rsidRPr="00C059A2" w:rsidRDefault="00E258B0" w:rsidP="00E64244">
            <w:pPr>
              <w:spacing w:line="360" w:lineRule="auto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80" w:type="dxa"/>
          </w:tcPr>
          <w:p w:rsidR="00E258B0" w:rsidRPr="00C059A2" w:rsidRDefault="00E258B0" w:rsidP="00E642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8"/>
                <w:szCs w:val="28"/>
              </w:rPr>
            </w:pPr>
          </w:p>
        </w:tc>
      </w:tr>
      <w:tr w:rsidR="00AA485C" w:rsidRPr="00E47E61" w:rsidTr="00B92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</w:tcPr>
          <w:p w:rsidR="00E258B0" w:rsidRPr="00A729E5" w:rsidRDefault="00E258B0" w:rsidP="00E64244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A729E5">
              <w:rPr>
                <w:rFonts w:ascii="Georgia" w:hAnsi="Georgia"/>
                <w:b/>
                <w:sz w:val="28"/>
                <w:szCs w:val="28"/>
              </w:rPr>
              <w:t>ИТОГО:</w:t>
            </w:r>
          </w:p>
        </w:tc>
        <w:tc>
          <w:tcPr>
            <w:tcW w:w="7518" w:type="dxa"/>
            <w:gridSpan w:val="2"/>
          </w:tcPr>
          <w:p w:rsidR="00E258B0" w:rsidRPr="00A729E5" w:rsidRDefault="00E258B0" w:rsidP="00E6424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E258B0" w:rsidRPr="00A729E5" w:rsidRDefault="00E258B0" w:rsidP="00E64244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E258B0" w:rsidRPr="00A729E5" w:rsidRDefault="00595FD4" w:rsidP="00E6424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0" w:type="dxa"/>
          </w:tcPr>
          <w:p w:rsidR="00E258B0" w:rsidRPr="00A729E5" w:rsidRDefault="00E258B0" w:rsidP="00E64244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280" w:type="dxa"/>
          </w:tcPr>
          <w:p w:rsidR="00E258B0" w:rsidRPr="00E258B0" w:rsidRDefault="00E258B0" w:rsidP="00E6424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sz w:val="28"/>
                <w:szCs w:val="28"/>
              </w:rPr>
            </w:pPr>
            <w:r w:rsidRPr="00E258B0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B9674E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</w:tbl>
    <w:p w:rsidR="00E258B0" w:rsidRPr="00440CBD" w:rsidRDefault="00E258B0" w:rsidP="00C059A2">
      <w:pPr>
        <w:pStyle w:val="8"/>
        <w:shd w:val="clear" w:color="auto" w:fill="auto"/>
        <w:spacing w:before="239" w:after="237" w:line="360" w:lineRule="auto"/>
        <w:ind w:right="740" w:firstLine="0"/>
        <w:jc w:val="left"/>
        <w:rPr>
          <w:rFonts w:ascii="Georgia" w:hAnsi="Georgia"/>
          <w:b/>
          <w:color w:val="000000"/>
          <w:sz w:val="28"/>
          <w:szCs w:val="28"/>
          <w:bdr w:val="single" w:sz="4" w:space="0" w:color="auto"/>
        </w:rPr>
      </w:pPr>
    </w:p>
    <w:p w:rsidR="00DB7DB4" w:rsidRDefault="00DB7DB4" w:rsidP="00C059A2">
      <w:pPr>
        <w:pStyle w:val="8"/>
        <w:shd w:val="clear" w:color="auto" w:fill="auto"/>
        <w:spacing w:before="239" w:after="237" w:line="360" w:lineRule="auto"/>
        <w:ind w:right="740" w:firstLine="0"/>
        <w:jc w:val="left"/>
        <w:rPr>
          <w:rFonts w:ascii="Georgia" w:hAnsi="Georgia"/>
          <w:b/>
          <w:color w:val="000000"/>
          <w:sz w:val="28"/>
          <w:szCs w:val="28"/>
        </w:rPr>
      </w:pPr>
    </w:p>
    <w:tbl>
      <w:tblPr>
        <w:tblStyle w:val="1-6"/>
        <w:tblpPr w:leftFromText="180" w:rightFromText="180" w:horzAnchor="margin" w:tblpX="-459" w:tblpY="-240"/>
        <w:tblW w:w="15245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820"/>
        <w:gridCol w:w="2606"/>
        <w:gridCol w:w="2606"/>
        <w:gridCol w:w="2606"/>
        <w:gridCol w:w="2607"/>
      </w:tblGrid>
      <w:tr w:rsidR="009E3298" w:rsidRPr="00DA0CB8" w:rsidTr="00C17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right w:val="none" w:sz="0" w:space="0" w:color="auto"/>
            </w:tcBorders>
          </w:tcPr>
          <w:p w:rsidR="009E3298" w:rsidRPr="00F731B2" w:rsidRDefault="009E3298" w:rsidP="00C171F3">
            <w:pPr>
              <w:rPr>
                <w:rFonts w:ascii="Georgia" w:hAnsi="Georgia"/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</w:tcPr>
          <w:p w:rsidR="009E3298" w:rsidRPr="00F731B2" w:rsidRDefault="009E3298" w:rsidP="00C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</w:tcPr>
          <w:p w:rsidR="009E3298" w:rsidRPr="00F731B2" w:rsidRDefault="009E3298" w:rsidP="00C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</w:tcPr>
          <w:p w:rsidR="009E3298" w:rsidRPr="00F731B2" w:rsidRDefault="009E3298" w:rsidP="00C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07" w:type="dxa"/>
            <w:tcBorders>
              <w:left w:val="none" w:sz="0" w:space="0" w:color="auto"/>
            </w:tcBorders>
          </w:tcPr>
          <w:p w:rsidR="009E3298" w:rsidRPr="00F731B2" w:rsidRDefault="009E3298" w:rsidP="00C171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E47E61" w:rsidRPr="006843C3" w:rsidRDefault="00E47E61" w:rsidP="006843C3">
      <w:pPr>
        <w:spacing w:after="0" w:line="360" w:lineRule="auto"/>
        <w:rPr>
          <w:rFonts w:ascii="Georgia" w:hAnsi="Georgia"/>
          <w:b/>
          <w:sz w:val="28"/>
          <w:szCs w:val="28"/>
        </w:rPr>
      </w:pPr>
    </w:p>
    <w:p w:rsidR="00586BF5" w:rsidRDefault="00586BF5" w:rsidP="00C059A2">
      <w:pPr>
        <w:spacing w:after="0" w:line="360" w:lineRule="auto"/>
        <w:jc w:val="right"/>
        <w:rPr>
          <w:rFonts w:ascii="Georgia" w:hAnsi="Georgia"/>
          <w:b/>
          <w:sz w:val="28"/>
          <w:szCs w:val="28"/>
        </w:rPr>
      </w:pPr>
    </w:p>
    <w:p w:rsidR="00586BF5" w:rsidRDefault="00586BF5" w:rsidP="00C059A2">
      <w:pPr>
        <w:spacing w:after="0" w:line="360" w:lineRule="auto"/>
        <w:jc w:val="right"/>
        <w:rPr>
          <w:rFonts w:ascii="Georgia" w:hAnsi="Georgia"/>
          <w:b/>
          <w:sz w:val="28"/>
          <w:szCs w:val="28"/>
        </w:rPr>
      </w:pPr>
    </w:p>
    <w:p w:rsidR="00586BF5" w:rsidRDefault="00586BF5" w:rsidP="00C059A2">
      <w:pPr>
        <w:spacing w:after="0" w:line="360" w:lineRule="auto"/>
        <w:jc w:val="right"/>
        <w:rPr>
          <w:rFonts w:ascii="Georgia" w:hAnsi="Georgia"/>
          <w:b/>
          <w:sz w:val="28"/>
          <w:szCs w:val="28"/>
        </w:rPr>
      </w:pPr>
    </w:p>
    <w:p w:rsidR="00586BF5" w:rsidRPr="00C059A2" w:rsidRDefault="00586BF5" w:rsidP="00C059A2">
      <w:pPr>
        <w:spacing w:after="0" w:line="360" w:lineRule="auto"/>
        <w:jc w:val="right"/>
        <w:rPr>
          <w:rFonts w:ascii="Georgia" w:hAnsi="Georgia"/>
          <w:b/>
          <w:sz w:val="28"/>
          <w:szCs w:val="28"/>
        </w:rPr>
      </w:pPr>
    </w:p>
    <w:p w:rsidR="00586BF5" w:rsidRDefault="00586BF5" w:rsidP="00C059A2">
      <w:pPr>
        <w:spacing w:after="0" w:line="360" w:lineRule="auto"/>
        <w:jc w:val="right"/>
        <w:rPr>
          <w:rFonts w:ascii="Georgia" w:hAnsi="Georgia"/>
          <w:b/>
          <w:sz w:val="28"/>
          <w:szCs w:val="28"/>
        </w:rPr>
        <w:sectPr w:rsidR="00586BF5" w:rsidSect="00440CBD">
          <w:pgSz w:w="16838" w:h="11906" w:orient="landscape"/>
          <w:pgMar w:top="851" w:right="1134" w:bottom="1134" w:left="1134" w:header="709" w:footer="709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sectPr w:rsidR="00023392" w:rsidSect="00440CBD">
      <w:pgSz w:w="11906" w:h="16838"/>
      <w:pgMar w:top="1134" w:right="851" w:bottom="1134" w:left="1134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5F" w:rsidRDefault="0028615F" w:rsidP="00DB7DB4">
      <w:pPr>
        <w:spacing w:after="0" w:line="240" w:lineRule="auto"/>
      </w:pPr>
      <w:r>
        <w:separator/>
      </w:r>
    </w:p>
  </w:endnote>
  <w:endnote w:type="continuationSeparator" w:id="0">
    <w:p w:rsidR="0028615F" w:rsidRDefault="0028615F" w:rsidP="00DB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219940"/>
      <w:docPartObj>
        <w:docPartGallery w:val="Page Numbers (Bottom of Page)"/>
        <w:docPartUnique/>
      </w:docPartObj>
    </w:sdtPr>
    <w:sdtEndPr/>
    <w:sdtContent>
      <w:p w:rsidR="00AA485C" w:rsidRDefault="00AA485C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85C" w:rsidRDefault="00AA485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5F" w:rsidRDefault="0028615F" w:rsidP="00DB7DB4">
      <w:pPr>
        <w:spacing w:after="0" w:line="240" w:lineRule="auto"/>
      </w:pPr>
      <w:r>
        <w:separator/>
      </w:r>
    </w:p>
  </w:footnote>
  <w:footnote w:type="continuationSeparator" w:id="0">
    <w:p w:rsidR="0028615F" w:rsidRDefault="0028615F" w:rsidP="00DB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60_"/>
      </v:shape>
    </w:pict>
  </w:numPicBullet>
  <w:abstractNum w:abstractNumId="0">
    <w:nsid w:val="0EF328EF"/>
    <w:multiLevelType w:val="hybridMultilevel"/>
    <w:tmpl w:val="06FA0BDC"/>
    <w:lvl w:ilvl="0" w:tplc="6D1097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5135AE1"/>
    <w:multiLevelType w:val="hybridMultilevel"/>
    <w:tmpl w:val="49CC8530"/>
    <w:lvl w:ilvl="0" w:tplc="7E62D97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0E6694"/>
    <w:multiLevelType w:val="hybridMultilevel"/>
    <w:tmpl w:val="08B09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227D"/>
    <w:multiLevelType w:val="hybridMultilevel"/>
    <w:tmpl w:val="D094635C"/>
    <w:lvl w:ilvl="0" w:tplc="4CD296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13BC4"/>
    <w:multiLevelType w:val="hybridMultilevel"/>
    <w:tmpl w:val="27346F2A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82022"/>
    <w:multiLevelType w:val="hybridMultilevel"/>
    <w:tmpl w:val="D6A87F36"/>
    <w:lvl w:ilvl="0" w:tplc="975E653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5835C93"/>
    <w:multiLevelType w:val="hybridMultilevel"/>
    <w:tmpl w:val="9964FB5A"/>
    <w:lvl w:ilvl="0" w:tplc="3B302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A5C07"/>
    <w:multiLevelType w:val="hybridMultilevel"/>
    <w:tmpl w:val="934EA506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F522F"/>
    <w:multiLevelType w:val="hybridMultilevel"/>
    <w:tmpl w:val="16BA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D0432"/>
    <w:multiLevelType w:val="hybridMultilevel"/>
    <w:tmpl w:val="9950F6B4"/>
    <w:lvl w:ilvl="0" w:tplc="0BD69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B06C6"/>
    <w:multiLevelType w:val="hybridMultilevel"/>
    <w:tmpl w:val="3306FC22"/>
    <w:lvl w:ilvl="0" w:tplc="3B302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1E"/>
    <w:rsid w:val="0000634F"/>
    <w:rsid w:val="00011ADB"/>
    <w:rsid w:val="00014B49"/>
    <w:rsid w:val="00020682"/>
    <w:rsid w:val="00023392"/>
    <w:rsid w:val="00024B96"/>
    <w:rsid w:val="00034DDC"/>
    <w:rsid w:val="001053EC"/>
    <w:rsid w:val="00136B30"/>
    <w:rsid w:val="00156278"/>
    <w:rsid w:val="00165FBB"/>
    <w:rsid w:val="00166FD6"/>
    <w:rsid w:val="00176F4F"/>
    <w:rsid w:val="001E625D"/>
    <w:rsid w:val="00232B09"/>
    <w:rsid w:val="0024446D"/>
    <w:rsid w:val="00266475"/>
    <w:rsid w:val="0027295A"/>
    <w:rsid w:val="00277541"/>
    <w:rsid w:val="0028615F"/>
    <w:rsid w:val="002B05AF"/>
    <w:rsid w:val="00342AFA"/>
    <w:rsid w:val="00350662"/>
    <w:rsid w:val="00394F01"/>
    <w:rsid w:val="003B0B37"/>
    <w:rsid w:val="003B427D"/>
    <w:rsid w:val="003D0F92"/>
    <w:rsid w:val="003D3308"/>
    <w:rsid w:val="003D35BE"/>
    <w:rsid w:val="003E4F91"/>
    <w:rsid w:val="00401F21"/>
    <w:rsid w:val="00431293"/>
    <w:rsid w:val="00440CBD"/>
    <w:rsid w:val="00441B63"/>
    <w:rsid w:val="00476655"/>
    <w:rsid w:val="004A655A"/>
    <w:rsid w:val="004D0FCD"/>
    <w:rsid w:val="004D3B4A"/>
    <w:rsid w:val="00513CD1"/>
    <w:rsid w:val="005818E2"/>
    <w:rsid w:val="00586BF5"/>
    <w:rsid w:val="00595FD4"/>
    <w:rsid w:val="005B0C11"/>
    <w:rsid w:val="005D51CD"/>
    <w:rsid w:val="005D6EAA"/>
    <w:rsid w:val="005E6BED"/>
    <w:rsid w:val="005F7EC4"/>
    <w:rsid w:val="00615EF4"/>
    <w:rsid w:val="0062308B"/>
    <w:rsid w:val="0062675E"/>
    <w:rsid w:val="006372F6"/>
    <w:rsid w:val="00657787"/>
    <w:rsid w:val="00673FD3"/>
    <w:rsid w:val="006769CB"/>
    <w:rsid w:val="00683895"/>
    <w:rsid w:val="006843C3"/>
    <w:rsid w:val="006912C0"/>
    <w:rsid w:val="0069692B"/>
    <w:rsid w:val="006B54AB"/>
    <w:rsid w:val="006B7CB9"/>
    <w:rsid w:val="006C1B8C"/>
    <w:rsid w:val="006C795B"/>
    <w:rsid w:val="006D6FC6"/>
    <w:rsid w:val="00713FC6"/>
    <w:rsid w:val="0072229E"/>
    <w:rsid w:val="00747AC7"/>
    <w:rsid w:val="00752F1E"/>
    <w:rsid w:val="00753297"/>
    <w:rsid w:val="00757ADF"/>
    <w:rsid w:val="007742EE"/>
    <w:rsid w:val="007803E2"/>
    <w:rsid w:val="007A14CD"/>
    <w:rsid w:val="007A60CF"/>
    <w:rsid w:val="007B1AC4"/>
    <w:rsid w:val="007B5688"/>
    <w:rsid w:val="007D4EE6"/>
    <w:rsid w:val="007E2216"/>
    <w:rsid w:val="008415F4"/>
    <w:rsid w:val="00877F8A"/>
    <w:rsid w:val="00895E68"/>
    <w:rsid w:val="008E0566"/>
    <w:rsid w:val="0090359D"/>
    <w:rsid w:val="00904B1B"/>
    <w:rsid w:val="00934B17"/>
    <w:rsid w:val="009361BE"/>
    <w:rsid w:val="009528DF"/>
    <w:rsid w:val="009D6C5A"/>
    <w:rsid w:val="009E1098"/>
    <w:rsid w:val="009E3298"/>
    <w:rsid w:val="009E4B11"/>
    <w:rsid w:val="009F7108"/>
    <w:rsid w:val="00A00788"/>
    <w:rsid w:val="00A216CB"/>
    <w:rsid w:val="00A24D1F"/>
    <w:rsid w:val="00A729E5"/>
    <w:rsid w:val="00A73BEC"/>
    <w:rsid w:val="00A806E9"/>
    <w:rsid w:val="00A90E02"/>
    <w:rsid w:val="00AA485C"/>
    <w:rsid w:val="00AD2195"/>
    <w:rsid w:val="00AF6A5F"/>
    <w:rsid w:val="00B11B75"/>
    <w:rsid w:val="00B12A62"/>
    <w:rsid w:val="00B65B98"/>
    <w:rsid w:val="00B72B65"/>
    <w:rsid w:val="00B7350B"/>
    <w:rsid w:val="00B9238C"/>
    <w:rsid w:val="00B9674E"/>
    <w:rsid w:val="00BB4735"/>
    <w:rsid w:val="00BC0961"/>
    <w:rsid w:val="00BC1CB5"/>
    <w:rsid w:val="00BD4B4F"/>
    <w:rsid w:val="00BE3939"/>
    <w:rsid w:val="00C059A2"/>
    <w:rsid w:val="00C171F3"/>
    <w:rsid w:val="00C42953"/>
    <w:rsid w:val="00C54331"/>
    <w:rsid w:val="00C57521"/>
    <w:rsid w:val="00C64C3B"/>
    <w:rsid w:val="00C70829"/>
    <w:rsid w:val="00C7519F"/>
    <w:rsid w:val="00C753CF"/>
    <w:rsid w:val="00C969F0"/>
    <w:rsid w:val="00CA6DFE"/>
    <w:rsid w:val="00CC1B78"/>
    <w:rsid w:val="00CF1437"/>
    <w:rsid w:val="00D13B78"/>
    <w:rsid w:val="00D63F19"/>
    <w:rsid w:val="00D802B3"/>
    <w:rsid w:val="00DA0CB8"/>
    <w:rsid w:val="00DB7DB4"/>
    <w:rsid w:val="00DC4035"/>
    <w:rsid w:val="00E24454"/>
    <w:rsid w:val="00E258B0"/>
    <w:rsid w:val="00E33E75"/>
    <w:rsid w:val="00E36F8E"/>
    <w:rsid w:val="00E371BB"/>
    <w:rsid w:val="00E47E61"/>
    <w:rsid w:val="00E64244"/>
    <w:rsid w:val="00E644EC"/>
    <w:rsid w:val="00E95A5E"/>
    <w:rsid w:val="00EC2430"/>
    <w:rsid w:val="00ED12F8"/>
    <w:rsid w:val="00EE2C58"/>
    <w:rsid w:val="00F072BC"/>
    <w:rsid w:val="00F613FE"/>
    <w:rsid w:val="00F731B2"/>
    <w:rsid w:val="00F8781B"/>
    <w:rsid w:val="00FA0082"/>
    <w:rsid w:val="00FB017D"/>
    <w:rsid w:val="00FB454E"/>
    <w:rsid w:val="00FD005C"/>
    <w:rsid w:val="00FD0A01"/>
    <w:rsid w:val="00FE0E3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1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C1C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2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C54331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rsid w:val="00C5433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C54331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4331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12">
    <w:name w:val="Основной текст (2) + 12"/>
    <w:aliases w:val="5 pt1"/>
    <w:basedOn w:val="2"/>
    <w:rsid w:val="00C54331"/>
    <w:rPr>
      <w:sz w:val="25"/>
      <w:szCs w:val="25"/>
      <w:shd w:val="clear" w:color="auto" w:fill="FFFFFF"/>
    </w:rPr>
  </w:style>
  <w:style w:type="paragraph" w:styleId="20">
    <w:name w:val="Body Text 2"/>
    <w:basedOn w:val="a"/>
    <w:link w:val="22"/>
    <w:uiPriority w:val="99"/>
    <w:semiHidden/>
    <w:unhideWhenUsed/>
    <w:rsid w:val="00C543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C54331"/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8"/>
    <w:rsid w:val="004D0F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8"/>
    <w:rsid w:val="004D0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4D0F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8"/>
    <w:rsid w:val="004D0F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9">
    <w:name w:val="Основной текст + Курсив"/>
    <w:basedOn w:val="a8"/>
    <w:rsid w:val="004D0F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4D0FC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7A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359D"/>
  </w:style>
  <w:style w:type="paragraph" w:styleId="ac">
    <w:name w:val="List Paragraph"/>
    <w:basedOn w:val="a"/>
    <w:uiPriority w:val="34"/>
    <w:qFormat/>
    <w:rsid w:val="00C059A2"/>
    <w:pPr>
      <w:ind w:left="720"/>
      <w:contextualSpacing/>
    </w:pPr>
  </w:style>
  <w:style w:type="character" w:styleId="ad">
    <w:name w:val="Hyperlink"/>
    <w:uiPriority w:val="99"/>
    <w:unhideWhenUsed/>
    <w:rsid w:val="00A729E5"/>
    <w:rPr>
      <w:color w:val="0000FF"/>
      <w:u w:val="single"/>
    </w:rPr>
  </w:style>
  <w:style w:type="paragraph" w:styleId="ae">
    <w:name w:val="Normal (Web)"/>
    <w:basedOn w:val="a"/>
    <w:uiPriority w:val="99"/>
    <w:rsid w:val="00657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5778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BC1CB5"/>
    <w:rPr>
      <w:b/>
      <w:bCs/>
    </w:rPr>
  </w:style>
  <w:style w:type="table" w:styleId="1-6">
    <w:name w:val="Medium Shading 1 Accent 6"/>
    <w:basedOn w:val="a1"/>
    <w:uiPriority w:val="63"/>
    <w:rsid w:val="000233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B7DB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0">
    <w:name w:val="header"/>
    <w:basedOn w:val="a"/>
    <w:link w:val="af1"/>
    <w:uiPriority w:val="99"/>
    <w:semiHidden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DB4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B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1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C1C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2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C54331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rsid w:val="00C5433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C54331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4331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12">
    <w:name w:val="Основной текст (2) + 12"/>
    <w:aliases w:val="5 pt1"/>
    <w:basedOn w:val="2"/>
    <w:rsid w:val="00C54331"/>
    <w:rPr>
      <w:sz w:val="25"/>
      <w:szCs w:val="25"/>
      <w:shd w:val="clear" w:color="auto" w:fill="FFFFFF"/>
    </w:rPr>
  </w:style>
  <w:style w:type="paragraph" w:styleId="20">
    <w:name w:val="Body Text 2"/>
    <w:basedOn w:val="a"/>
    <w:link w:val="22"/>
    <w:uiPriority w:val="99"/>
    <w:semiHidden/>
    <w:unhideWhenUsed/>
    <w:rsid w:val="00C543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C54331"/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8"/>
    <w:rsid w:val="004D0F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8"/>
    <w:rsid w:val="004D0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4D0F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8"/>
    <w:rsid w:val="004D0F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9">
    <w:name w:val="Основной текст + Курсив"/>
    <w:basedOn w:val="a8"/>
    <w:rsid w:val="004D0F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4D0FC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7A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359D"/>
  </w:style>
  <w:style w:type="paragraph" w:styleId="ac">
    <w:name w:val="List Paragraph"/>
    <w:basedOn w:val="a"/>
    <w:uiPriority w:val="34"/>
    <w:qFormat/>
    <w:rsid w:val="00C059A2"/>
    <w:pPr>
      <w:ind w:left="720"/>
      <w:contextualSpacing/>
    </w:pPr>
  </w:style>
  <w:style w:type="character" w:styleId="ad">
    <w:name w:val="Hyperlink"/>
    <w:uiPriority w:val="99"/>
    <w:unhideWhenUsed/>
    <w:rsid w:val="00A729E5"/>
    <w:rPr>
      <w:color w:val="0000FF"/>
      <w:u w:val="single"/>
    </w:rPr>
  </w:style>
  <w:style w:type="paragraph" w:styleId="ae">
    <w:name w:val="Normal (Web)"/>
    <w:basedOn w:val="a"/>
    <w:uiPriority w:val="99"/>
    <w:rsid w:val="00657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5778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BC1CB5"/>
    <w:rPr>
      <w:b/>
      <w:bCs/>
    </w:rPr>
  </w:style>
  <w:style w:type="table" w:styleId="1-6">
    <w:name w:val="Medium Shading 1 Accent 6"/>
    <w:basedOn w:val="a1"/>
    <w:uiPriority w:val="63"/>
    <w:rsid w:val="000233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B7DB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0">
    <w:name w:val="header"/>
    <w:basedOn w:val="a"/>
    <w:link w:val="af1"/>
    <w:uiPriority w:val="99"/>
    <w:semiHidden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DB4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B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937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7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9249-8344-4A20-9D9A-51FE0AD6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</cp:lastModifiedBy>
  <cp:revision>28</cp:revision>
  <cp:lastPrinted>2020-03-10T18:46:00Z</cp:lastPrinted>
  <dcterms:created xsi:type="dcterms:W3CDTF">2016-10-08T05:28:00Z</dcterms:created>
  <dcterms:modified xsi:type="dcterms:W3CDTF">2020-03-17T18:40:00Z</dcterms:modified>
</cp:coreProperties>
</file>